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4676"/>
        <w:gridCol w:w="5246"/>
      </w:tblGrid>
      <w:tr w:rsidR="00CA37F7" w:rsidRPr="0089469A" w:rsidTr="00A42790">
        <w:trPr>
          <w:cantSplit/>
          <w:trHeight w:val="719"/>
        </w:trPr>
        <w:tc>
          <w:tcPr>
            <w:tcW w:w="9922" w:type="dxa"/>
            <w:gridSpan w:val="2"/>
            <w:shd w:val="clear" w:color="auto" w:fill="auto"/>
          </w:tcPr>
          <w:p w:rsidR="00CA37F7" w:rsidRPr="0089469A" w:rsidRDefault="00CA37F7" w:rsidP="00A42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935" distR="114935" simplePos="0" relativeHeight="251659264" behindDoc="0" locked="0" layoutInCell="1" allowOverlap="1" wp14:anchorId="4669D1B7" wp14:editId="649F3471">
                  <wp:simplePos x="0" y="0"/>
                  <wp:positionH relativeFrom="page">
                    <wp:align>center</wp:align>
                  </wp:positionH>
                  <wp:positionV relativeFrom="page">
                    <wp:align>top</wp:align>
                  </wp:positionV>
                  <wp:extent cx="670560" cy="716915"/>
                  <wp:effectExtent l="0" t="0" r="0" b="698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38" t="1793" r="63089" b="-5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16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9469A">
              <w:rPr>
                <w:rFonts w:eastAsia="Times New Roman" w:cs="Times New Roman"/>
                <w:sz w:val="24"/>
                <w:szCs w:val="24"/>
                <w:lang w:eastAsia="zh-CN"/>
              </w:rPr>
              <w:tab/>
            </w:r>
          </w:p>
          <w:p w:rsidR="00CA37F7" w:rsidRPr="0089469A" w:rsidRDefault="00CA37F7" w:rsidP="00A4279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  <w:p w:rsidR="00CA37F7" w:rsidRPr="0089469A" w:rsidRDefault="00CA37F7" w:rsidP="00A4279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  <w:p w:rsidR="00CA37F7" w:rsidRPr="0089469A" w:rsidRDefault="00CA37F7" w:rsidP="00A4279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</w:tr>
      <w:tr w:rsidR="00CA37F7" w:rsidRPr="0089469A" w:rsidTr="00A42790">
        <w:trPr>
          <w:cantSplit/>
          <w:trHeight w:val="1155"/>
        </w:trPr>
        <w:tc>
          <w:tcPr>
            <w:tcW w:w="9922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CA37F7" w:rsidRPr="0089469A" w:rsidRDefault="00CA37F7" w:rsidP="00A42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469A">
              <w:rPr>
                <w:rFonts w:eastAsia="Times New Roman"/>
                <w:b/>
                <w:sz w:val="28"/>
                <w:szCs w:val="24"/>
                <w:lang w:eastAsia="zh-CN"/>
              </w:rPr>
              <w:t>АДМИНИСТРАЦИЯ СЛОБОДО-ТУРИНСКОГО</w:t>
            </w:r>
          </w:p>
          <w:p w:rsidR="00CA37F7" w:rsidRPr="0089469A" w:rsidRDefault="00CA37F7" w:rsidP="00A42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469A">
              <w:rPr>
                <w:rFonts w:eastAsia="Times New Roman"/>
                <w:b/>
                <w:sz w:val="28"/>
                <w:szCs w:val="24"/>
                <w:lang w:eastAsia="zh-CN"/>
              </w:rPr>
              <w:t>МУНИЦИПАЛЬНОГО РАЙОНА</w:t>
            </w:r>
          </w:p>
          <w:p w:rsidR="00CA37F7" w:rsidRPr="0089469A" w:rsidRDefault="00CA37F7" w:rsidP="004F0117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469A">
              <w:rPr>
                <w:rFonts w:eastAsia="Times New Roman"/>
                <w:b/>
                <w:color w:val="000000"/>
                <w:sz w:val="28"/>
                <w:szCs w:val="24"/>
                <w:lang w:eastAsia="zh-CN"/>
              </w:rPr>
              <w:t>ПОСТАНОВЛЕНИЕ</w:t>
            </w:r>
          </w:p>
          <w:p w:rsidR="00CA37F7" w:rsidRPr="0089469A" w:rsidRDefault="00CA37F7" w:rsidP="00A42790">
            <w:pPr>
              <w:suppressAutoHyphens/>
              <w:spacing w:after="0" w:line="240" w:lineRule="auto"/>
              <w:rPr>
                <w:rFonts w:eastAsia="Times New Roman" w:cs="Times New Roman"/>
                <w:sz w:val="10"/>
                <w:szCs w:val="24"/>
                <w:lang w:eastAsia="zh-CN"/>
              </w:rPr>
            </w:pPr>
          </w:p>
        </w:tc>
      </w:tr>
      <w:tr w:rsidR="00CA37F7" w:rsidRPr="0089469A" w:rsidTr="00A42790">
        <w:trPr>
          <w:cantSplit/>
          <w:trHeight w:val="270"/>
        </w:trPr>
        <w:tc>
          <w:tcPr>
            <w:tcW w:w="9922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CA37F7" w:rsidRPr="0089469A" w:rsidRDefault="00CA37F7" w:rsidP="00A4279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zh-CN"/>
              </w:rPr>
            </w:pPr>
          </w:p>
        </w:tc>
      </w:tr>
      <w:tr w:rsidR="00CA37F7" w:rsidRPr="0089469A" w:rsidTr="00A42790">
        <w:trPr>
          <w:trHeight w:val="360"/>
        </w:trPr>
        <w:tc>
          <w:tcPr>
            <w:tcW w:w="4676" w:type="dxa"/>
            <w:shd w:val="clear" w:color="auto" w:fill="auto"/>
          </w:tcPr>
          <w:p w:rsidR="00CA37F7" w:rsidRPr="0089469A" w:rsidRDefault="00CA37F7" w:rsidP="00CA37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469A">
              <w:rPr>
                <w:rFonts w:eastAsia="Times New Roman"/>
                <w:sz w:val="28"/>
                <w:szCs w:val="28"/>
                <w:lang w:eastAsia="zh-CN"/>
              </w:rPr>
              <w:t xml:space="preserve">от </w:t>
            </w:r>
            <w:r>
              <w:rPr>
                <w:rFonts w:eastAsia="Times New Roman"/>
                <w:sz w:val="28"/>
                <w:szCs w:val="28"/>
                <w:lang w:eastAsia="zh-CN"/>
              </w:rPr>
              <w:t>13.03.2020</w:t>
            </w:r>
          </w:p>
        </w:tc>
        <w:tc>
          <w:tcPr>
            <w:tcW w:w="5246" w:type="dxa"/>
            <w:shd w:val="clear" w:color="auto" w:fill="auto"/>
          </w:tcPr>
          <w:p w:rsidR="00CA37F7" w:rsidRPr="0089469A" w:rsidRDefault="00CA37F7" w:rsidP="00CA37F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469A">
              <w:rPr>
                <w:rFonts w:eastAsia="Times New Roman"/>
                <w:sz w:val="28"/>
                <w:szCs w:val="28"/>
                <w:lang w:eastAsia="zh-CN"/>
              </w:rPr>
              <w:t>№</w:t>
            </w:r>
            <w:r w:rsidRPr="0089469A">
              <w:rPr>
                <w:rFonts w:eastAsia="Liberation Serif"/>
                <w:sz w:val="28"/>
                <w:szCs w:val="28"/>
                <w:lang w:eastAsia="zh-CN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eastAsia="zh-CN"/>
              </w:rPr>
              <w:t>112</w:t>
            </w:r>
          </w:p>
        </w:tc>
      </w:tr>
      <w:tr w:rsidR="00CA37F7" w:rsidRPr="0089469A" w:rsidTr="00A42790">
        <w:trPr>
          <w:trHeight w:val="275"/>
        </w:trPr>
        <w:tc>
          <w:tcPr>
            <w:tcW w:w="9922" w:type="dxa"/>
            <w:gridSpan w:val="2"/>
            <w:shd w:val="clear" w:color="auto" w:fill="auto"/>
          </w:tcPr>
          <w:p w:rsidR="00CA37F7" w:rsidRPr="0089469A" w:rsidRDefault="00CA37F7" w:rsidP="00A42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469A">
              <w:rPr>
                <w:rFonts w:eastAsia="Times New Roman"/>
                <w:sz w:val="28"/>
                <w:szCs w:val="28"/>
                <w:lang w:eastAsia="zh-CN"/>
              </w:rPr>
              <w:t>с. Туринская Слобода</w:t>
            </w:r>
          </w:p>
        </w:tc>
      </w:tr>
    </w:tbl>
    <w:p w:rsidR="00E508C4" w:rsidRPr="00E508C4" w:rsidRDefault="00E508C4" w:rsidP="00E508C4">
      <w:pPr>
        <w:shd w:val="clear" w:color="auto" w:fill="FFFFFF"/>
        <w:tabs>
          <w:tab w:val="left" w:pos="4312"/>
        </w:tabs>
        <w:autoSpaceDN w:val="0"/>
        <w:spacing w:after="0" w:line="240" w:lineRule="auto"/>
        <w:jc w:val="both"/>
        <w:rPr>
          <w:rFonts w:eastAsia="Times New Roman" w:cs="Times New Roman"/>
          <w:bCs/>
          <w:sz w:val="28"/>
          <w:szCs w:val="26"/>
        </w:rPr>
      </w:pPr>
    </w:p>
    <w:p w:rsidR="00346C24" w:rsidRDefault="00346C24" w:rsidP="00346C24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CA37F7">
        <w:rPr>
          <w:rFonts w:ascii="Liberation Serif" w:hAnsi="Liberation Serif" w:cs="Liberation Serif"/>
          <w:sz w:val="28"/>
          <w:szCs w:val="28"/>
        </w:rPr>
        <w:t>О принятии решения о внесении изменений в схему территориального планирования Слободо-Туринского муниципального района утвержденную решением Думы Слободо-Туринского муниципального района от 26.12.2012 № 76-НПА «Об утверждении схемы территориального планирования Слободо-Туринского муниципального района»</w:t>
      </w:r>
    </w:p>
    <w:p w:rsidR="007B2A73" w:rsidRPr="00E508C4" w:rsidRDefault="007B2A73" w:rsidP="00E508C4">
      <w:pPr>
        <w:tabs>
          <w:tab w:val="left" w:pos="4312"/>
        </w:tabs>
        <w:autoSpaceDN w:val="0"/>
        <w:spacing w:after="0" w:line="240" w:lineRule="auto"/>
        <w:jc w:val="both"/>
        <w:rPr>
          <w:rFonts w:eastAsia="Times New Roman" w:cs="Times New Roman"/>
          <w:sz w:val="16"/>
          <w:szCs w:val="16"/>
        </w:rPr>
      </w:pPr>
    </w:p>
    <w:p w:rsidR="00937319" w:rsidRPr="00CA37F7" w:rsidRDefault="00CA3A8E" w:rsidP="00AC6A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</w:rPr>
      </w:pPr>
      <w:r w:rsidRPr="00CA37F7">
        <w:rPr>
          <w:color w:val="000000"/>
          <w:sz w:val="28"/>
          <w:szCs w:val="28"/>
          <w:lang w:bidi="ru-RU"/>
        </w:rPr>
        <w:t>В соответствии со статьей 15 Федерального закона от 6 октября 2003 года № 131</w:t>
      </w:r>
      <w:r w:rsidR="00CA37F7">
        <w:rPr>
          <w:color w:val="000000"/>
          <w:sz w:val="28"/>
          <w:szCs w:val="28"/>
          <w:lang w:bidi="ru-RU"/>
        </w:rPr>
        <w:t>- </w:t>
      </w:r>
      <w:r w:rsidRPr="00CA37F7">
        <w:rPr>
          <w:color w:val="000000"/>
          <w:sz w:val="28"/>
          <w:szCs w:val="28"/>
          <w:lang w:bidi="ru-RU"/>
        </w:rPr>
        <w:t xml:space="preserve">ФЗ «Об общих принципах организации местного самоуправления в Российской Федерации», статьями </w:t>
      </w:r>
      <w:r w:rsidR="00AC6A27" w:rsidRPr="00CA37F7">
        <w:rPr>
          <w:color w:val="000000"/>
          <w:sz w:val="28"/>
          <w:szCs w:val="28"/>
          <w:lang w:bidi="ru-RU"/>
        </w:rPr>
        <w:t>18, 20 Градостроительного кодекса Российской Федерации,</w:t>
      </w:r>
      <w:r w:rsidR="00AC6A27" w:rsidRPr="00CA37F7">
        <w:rPr>
          <w:rFonts w:eastAsia="Times New Roman" w:cs="Times New Roman"/>
          <w:sz w:val="28"/>
          <w:szCs w:val="28"/>
        </w:rPr>
        <w:t xml:space="preserve"> </w:t>
      </w:r>
      <w:r w:rsidR="00443103">
        <w:rPr>
          <w:rFonts w:eastAsia="Times New Roman" w:cs="Times New Roman"/>
          <w:sz w:val="28"/>
          <w:szCs w:val="28"/>
        </w:rPr>
        <w:t>Областным законом от 19 октября 2007 года № 100-ОЗ «О документах территориального планирования муниципальных образований, расположенных на территории Свердловской области», решением Думы Слободо-Туринского муниципального района от 26.12.2012 №</w:t>
      </w:r>
      <w:r w:rsidR="00636EE3">
        <w:rPr>
          <w:rFonts w:eastAsia="Times New Roman" w:cs="Times New Roman"/>
          <w:sz w:val="28"/>
          <w:szCs w:val="28"/>
        </w:rPr>
        <w:t xml:space="preserve"> 75-НПА</w:t>
      </w:r>
      <w:r w:rsidR="00443103">
        <w:rPr>
          <w:rFonts w:eastAsia="Times New Roman" w:cs="Times New Roman"/>
          <w:sz w:val="28"/>
          <w:szCs w:val="28"/>
        </w:rPr>
        <w:t xml:space="preserve"> «Об утверждении Положения о составе, порядке подготовки и утверждения схемы территориального планирования Слободо-Туринского муниципального района, порядке подготовки изменений и внесения их в систему территориально планирования</w:t>
      </w:r>
      <w:r w:rsidR="00636EE3">
        <w:rPr>
          <w:rFonts w:eastAsia="Times New Roman" w:cs="Times New Roman"/>
          <w:sz w:val="28"/>
          <w:szCs w:val="28"/>
        </w:rPr>
        <w:t>»</w:t>
      </w:r>
      <w:r w:rsidR="00443103">
        <w:rPr>
          <w:rFonts w:eastAsia="Times New Roman" w:cs="Times New Roman"/>
          <w:sz w:val="28"/>
          <w:szCs w:val="28"/>
        </w:rPr>
        <w:t>,</w:t>
      </w:r>
    </w:p>
    <w:p w:rsidR="007B2A73" w:rsidRPr="00CA37F7" w:rsidRDefault="00937319" w:rsidP="00636EE3">
      <w:pPr>
        <w:widowControl w:val="0"/>
        <w:tabs>
          <w:tab w:val="left" w:pos="4312"/>
        </w:tabs>
        <w:autoSpaceDE w:val="0"/>
        <w:autoSpaceDN w:val="0"/>
        <w:spacing w:before="240" w:line="240" w:lineRule="atLeast"/>
        <w:jc w:val="both"/>
        <w:rPr>
          <w:rFonts w:eastAsia="Times New Roman"/>
          <w:sz w:val="28"/>
          <w:szCs w:val="28"/>
        </w:rPr>
      </w:pPr>
      <w:r w:rsidRPr="00CA37F7">
        <w:rPr>
          <w:rFonts w:eastAsia="Times New Roman"/>
          <w:sz w:val="28"/>
          <w:szCs w:val="28"/>
        </w:rPr>
        <w:t>ПОСТАНОВЛЯ</w:t>
      </w:r>
      <w:r w:rsidR="00CA37F7">
        <w:rPr>
          <w:rFonts w:eastAsia="Times New Roman"/>
          <w:sz w:val="28"/>
          <w:szCs w:val="28"/>
        </w:rPr>
        <w:t>ЕТ</w:t>
      </w:r>
      <w:r w:rsidRPr="00CA37F7">
        <w:rPr>
          <w:rFonts w:eastAsia="Times New Roman"/>
          <w:sz w:val="28"/>
          <w:szCs w:val="28"/>
        </w:rPr>
        <w:t>:</w:t>
      </w:r>
    </w:p>
    <w:p w:rsidR="00937319" w:rsidRPr="00CA37F7" w:rsidRDefault="00937319" w:rsidP="00CA37F7">
      <w:pPr>
        <w:widowControl w:val="0"/>
        <w:tabs>
          <w:tab w:val="left" w:pos="4312"/>
        </w:tabs>
        <w:autoSpaceDE w:val="0"/>
        <w:autoSpaceDN w:val="0"/>
        <w:spacing w:after="0" w:line="240" w:lineRule="atLeast"/>
        <w:ind w:firstLine="709"/>
        <w:jc w:val="both"/>
        <w:rPr>
          <w:rFonts w:eastAsia="Times New Roman"/>
          <w:sz w:val="28"/>
          <w:szCs w:val="28"/>
        </w:rPr>
      </w:pPr>
      <w:r w:rsidRPr="00CA37F7">
        <w:rPr>
          <w:rFonts w:eastAsia="Times New Roman"/>
          <w:sz w:val="28"/>
          <w:szCs w:val="28"/>
        </w:rPr>
        <w:t xml:space="preserve">1. </w:t>
      </w:r>
      <w:r w:rsidR="00AC6A27" w:rsidRPr="00CA37F7">
        <w:rPr>
          <w:rFonts w:eastAsia="Times New Roman"/>
          <w:sz w:val="28"/>
          <w:szCs w:val="28"/>
        </w:rPr>
        <w:t>Разработать проект о внесении изменений в Схему территориального планирования Слободо-Туринского муниципального района, утвержденную решением Думы Слободо-Туринского муниципального района от 26.12.2012 № 76-НПА «Об утверждении схемы территориального планирования Слободо-Туринского муниципального района».</w:t>
      </w:r>
    </w:p>
    <w:p w:rsidR="00AC6A27" w:rsidRPr="00CA37F7" w:rsidRDefault="00346C24" w:rsidP="00CA37F7">
      <w:pPr>
        <w:widowControl w:val="0"/>
        <w:tabs>
          <w:tab w:val="left" w:pos="4312"/>
        </w:tabs>
        <w:autoSpaceDE w:val="0"/>
        <w:autoSpaceDN w:val="0"/>
        <w:spacing w:after="0" w:line="240" w:lineRule="atLeast"/>
        <w:ind w:firstLine="709"/>
        <w:jc w:val="both"/>
        <w:rPr>
          <w:rFonts w:eastAsia="Times New Roman"/>
          <w:sz w:val="28"/>
          <w:szCs w:val="28"/>
        </w:rPr>
      </w:pPr>
      <w:r w:rsidRPr="00CA37F7">
        <w:rPr>
          <w:rFonts w:eastAsia="Times New Roman"/>
          <w:sz w:val="28"/>
          <w:szCs w:val="28"/>
        </w:rPr>
        <w:t>2. Установить срок направления предложений для включения в проект Схемы территориального планирования Слободо-Туринского муниципального района в Администрацию Слободо-Туринского муниципального района до 30 июня 2020 года.</w:t>
      </w:r>
    </w:p>
    <w:p w:rsidR="00346C24" w:rsidRPr="00CA37F7" w:rsidRDefault="00346C24" w:rsidP="00CA37F7">
      <w:pPr>
        <w:widowControl w:val="0"/>
        <w:tabs>
          <w:tab w:val="left" w:pos="4312"/>
        </w:tabs>
        <w:autoSpaceDE w:val="0"/>
        <w:autoSpaceDN w:val="0"/>
        <w:spacing w:after="0" w:line="240" w:lineRule="atLeast"/>
        <w:ind w:firstLine="709"/>
        <w:jc w:val="both"/>
        <w:rPr>
          <w:rFonts w:eastAsia="Times New Roman"/>
          <w:sz w:val="28"/>
          <w:szCs w:val="28"/>
        </w:rPr>
      </w:pPr>
      <w:r w:rsidRPr="00CA37F7">
        <w:rPr>
          <w:rFonts w:eastAsia="Times New Roman"/>
          <w:sz w:val="28"/>
          <w:szCs w:val="28"/>
        </w:rPr>
        <w:t xml:space="preserve">3. Утвердить План мероприятий по подготовке проекта Схемы территориального планирования </w:t>
      </w:r>
      <w:r w:rsidR="00636EE3" w:rsidRPr="00CA37F7">
        <w:rPr>
          <w:rFonts w:eastAsia="Times New Roman"/>
          <w:sz w:val="28"/>
          <w:szCs w:val="28"/>
        </w:rPr>
        <w:t xml:space="preserve">Слободо-Туринского муниципального района </w:t>
      </w:r>
      <w:r w:rsidRPr="00CA37F7">
        <w:rPr>
          <w:rFonts w:eastAsia="Times New Roman"/>
          <w:sz w:val="28"/>
          <w:szCs w:val="28"/>
        </w:rPr>
        <w:t>(прилагается).</w:t>
      </w:r>
    </w:p>
    <w:p w:rsidR="00346C24" w:rsidRPr="00CA37F7" w:rsidRDefault="00346C24" w:rsidP="00CA37F7">
      <w:pPr>
        <w:widowControl w:val="0"/>
        <w:tabs>
          <w:tab w:val="left" w:pos="4312"/>
        </w:tabs>
        <w:autoSpaceDE w:val="0"/>
        <w:autoSpaceDN w:val="0"/>
        <w:spacing w:after="0" w:line="240" w:lineRule="atLeast"/>
        <w:ind w:firstLine="709"/>
        <w:jc w:val="both"/>
        <w:rPr>
          <w:rFonts w:eastAsia="Times New Roman"/>
          <w:sz w:val="28"/>
          <w:szCs w:val="28"/>
        </w:rPr>
      </w:pPr>
      <w:r w:rsidRPr="00CA37F7">
        <w:rPr>
          <w:rFonts w:eastAsia="Times New Roman"/>
          <w:sz w:val="28"/>
          <w:szCs w:val="28"/>
        </w:rPr>
        <w:t>4. Администрации Слободо-Туринского муниципального района  в срок до 01 ноября 2021 года внести проект решения</w:t>
      </w:r>
      <w:r w:rsidR="00CA37F7">
        <w:rPr>
          <w:rFonts w:eastAsia="Times New Roman"/>
          <w:sz w:val="28"/>
          <w:szCs w:val="28"/>
        </w:rPr>
        <w:t xml:space="preserve"> в</w:t>
      </w:r>
      <w:r w:rsidRPr="00CA37F7">
        <w:rPr>
          <w:rFonts w:eastAsia="Times New Roman"/>
          <w:sz w:val="28"/>
          <w:szCs w:val="28"/>
        </w:rPr>
        <w:t xml:space="preserve"> Думу Слободо-Туринского </w:t>
      </w:r>
      <w:r w:rsidRPr="00CA37F7">
        <w:rPr>
          <w:rFonts w:eastAsia="Times New Roman"/>
          <w:sz w:val="28"/>
          <w:szCs w:val="28"/>
        </w:rPr>
        <w:lastRenderedPageBreak/>
        <w:t>муниципального района о внесении изменений в Схему территориального планирования Слободо-Туринского муниципального района, утвержденную решением Думы Слободо-Туринского муниципального района от 26.12.2012 № 76-НПА  «Об утверждении схемы территориального планирования Слободо-Туринского муниципального района» для утверждения в Думу Слободо-Туринского муниципального района.</w:t>
      </w:r>
    </w:p>
    <w:p w:rsidR="00937319" w:rsidRPr="00CA37F7" w:rsidRDefault="00346C24" w:rsidP="00CA37F7">
      <w:pPr>
        <w:widowControl w:val="0"/>
        <w:tabs>
          <w:tab w:val="left" w:pos="4312"/>
        </w:tabs>
        <w:autoSpaceDE w:val="0"/>
        <w:autoSpaceDN w:val="0"/>
        <w:spacing w:after="0" w:line="240" w:lineRule="atLeast"/>
        <w:ind w:firstLine="709"/>
        <w:jc w:val="both"/>
        <w:rPr>
          <w:rFonts w:eastAsia="Times New Roman"/>
          <w:sz w:val="28"/>
          <w:szCs w:val="28"/>
        </w:rPr>
      </w:pPr>
      <w:r w:rsidRPr="00CA37F7">
        <w:rPr>
          <w:rFonts w:eastAsia="Times New Roman"/>
          <w:sz w:val="28"/>
          <w:szCs w:val="28"/>
        </w:rPr>
        <w:t>5. Опубликовать настоящее постановление в общественно-политической газете Слободо-Туринского муниципального района «Коммунар» и разместить на официальном сайте</w:t>
      </w:r>
      <w:r w:rsidR="00CA37F7">
        <w:rPr>
          <w:rFonts w:eastAsia="Times New Roman"/>
          <w:sz w:val="28"/>
          <w:szCs w:val="28"/>
        </w:rPr>
        <w:t xml:space="preserve"> Администрации</w:t>
      </w:r>
      <w:r w:rsidRPr="00CA37F7">
        <w:rPr>
          <w:rFonts w:eastAsia="Times New Roman"/>
          <w:sz w:val="28"/>
          <w:szCs w:val="28"/>
        </w:rPr>
        <w:t xml:space="preserve"> Слободо-Туринского муниципального района в информационно-телекоммуникационной  сети </w:t>
      </w:r>
      <w:r w:rsidR="00CA37F7">
        <w:rPr>
          <w:rFonts w:eastAsia="Times New Roman"/>
          <w:sz w:val="28"/>
          <w:szCs w:val="28"/>
        </w:rPr>
        <w:t>«</w:t>
      </w:r>
      <w:r w:rsidRPr="00CA37F7">
        <w:rPr>
          <w:rFonts w:eastAsia="Times New Roman"/>
          <w:sz w:val="28"/>
          <w:szCs w:val="28"/>
        </w:rPr>
        <w:t>Интернет</w:t>
      </w:r>
      <w:r w:rsidR="00CA37F7">
        <w:rPr>
          <w:rFonts w:eastAsia="Times New Roman"/>
          <w:sz w:val="28"/>
          <w:szCs w:val="28"/>
        </w:rPr>
        <w:t>»</w:t>
      </w:r>
      <w:r w:rsidR="00CA37F7" w:rsidRPr="00CA37F7">
        <w:rPr>
          <w:sz w:val="28"/>
          <w:szCs w:val="28"/>
        </w:rPr>
        <w:t xml:space="preserve"> </w:t>
      </w:r>
      <w:r w:rsidR="00CA37F7" w:rsidRPr="00F43A37">
        <w:rPr>
          <w:sz w:val="28"/>
          <w:szCs w:val="28"/>
        </w:rPr>
        <w:t>http://slturmr.ru/.</w:t>
      </w:r>
    </w:p>
    <w:p w:rsidR="007B2A73" w:rsidRPr="00CA37F7" w:rsidRDefault="00346C24" w:rsidP="00CA37F7">
      <w:pPr>
        <w:widowControl w:val="0"/>
        <w:tabs>
          <w:tab w:val="left" w:pos="4312"/>
        </w:tabs>
        <w:autoSpaceDE w:val="0"/>
        <w:autoSpaceDN w:val="0"/>
        <w:spacing w:after="0" w:line="240" w:lineRule="atLeast"/>
        <w:ind w:firstLine="709"/>
        <w:jc w:val="both"/>
        <w:rPr>
          <w:rFonts w:eastAsia="Times New Roman"/>
          <w:sz w:val="28"/>
          <w:szCs w:val="28"/>
        </w:rPr>
      </w:pPr>
      <w:r w:rsidRPr="00CA37F7">
        <w:rPr>
          <w:rFonts w:eastAsia="Times New Roman"/>
          <w:sz w:val="28"/>
          <w:szCs w:val="28"/>
        </w:rPr>
        <w:t>6</w:t>
      </w:r>
      <w:r w:rsidR="00937319" w:rsidRPr="00CA37F7">
        <w:rPr>
          <w:rFonts w:eastAsia="Times New Roman"/>
          <w:sz w:val="28"/>
          <w:szCs w:val="28"/>
        </w:rPr>
        <w:t xml:space="preserve">. Контроль за исполнением настоящего постановления возложить на заместителя </w:t>
      </w:r>
      <w:r w:rsidRPr="00CA37F7">
        <w:rPr>
          <w:rFonts w:eastAsia="Times New Roman"/>
          <w:sz w:val="28"/>
          <w:szCs w:val="28"/>
        </w:rPr>
        <w:t>Г</w:t>
      </w:r>
      <w:r w:rsidR="00937319" w:rsidRPr="00CA37F7">
        <w:rPr>
          <w:rFonts w:eastAsia="Times New Roman"/>
          <w:sz w:val="28"/>
          <w:szCs w:val="28"/>
        </w:rPr>
        <w:t xml:space="preserve">лавы </w:t>
      </w:r>
      <w:r w:rsidR="00157DCB" w:rsidRPr="00CA37F7">
        <w:rPr>
          <w:rFonts w:eastAsia="Times New Roman"/>
          <w:sz w:val="28"/>
          <w:szCs w:val="28"/>
        </w:rPr>
        <w:t>Администрации Слободо</w:t>
      </w:r>
      <w:r w:rsidR="00937319" w:rsidRPr="00CA37F7">
        <w:rPr>
          <w:rFonts w:eastAsia="Times New Roman"/>
          <w:sz w:val="28"/>
          <w:szCs w:val="28"/>
        </w:rPr>
        <w:t xml:space="preserve">-Туринского муниципального </w:t>
      </w:r>
      <w:r w:rsidR="00157DCB" w:rsidRPr="00CA37F7">
        <w:rPr>
          <w:rFonts w:eastAsia="Times New Roman"/>
          <w:sz w:val="28"/>
          <w:szCs w:val="28"/>
        </w:rPr>
        <w:t>района Казакова</w:t>
      </w:r>
      <w:r w:rsidR="00937319" w:rsidRPr="00CA37F7">
        <w:rPr>
          <w:rFonts w:eastAsia="Times New Roman"/>
          <w:sz w:val="28"/>
          <w:szCs w:val="28"/>
        </w:rPr>
        <w:t xml:space="preserve"> В.И.</w:t>
      </w:r>
    </w:p>
    <w:p w:rsidR="00FB59E8" w:rsidRPr="00CA37F7" w:rsidRDefault="00FB59E8" w:rsidP="00E508C4">
      <w:pPr>
        <w:widowControl w:val="0"/>
        <w:tabs>
          <w:tab w:val="left" w:pos="4312"/>
        </w:tabs>
        <w:autoSpaceDE w:val="0"/>
        <w:autoSpaceDN w:val="0"/>
        <w:spacing w:after="0" w:line="240" w:lineRule="atLeast"/>
        <w:ind w:firstLine="539"/>
        <w:jc w:val="both"/>
        <w:rPr>
          <w:rFonts w:eastAsia="Times New Roman"/>
          <w:sz w:val="28"/>
          <w:szCs w:val="28"/>
        </w:rPr>
      </w:pPr>
    </w:p>
    <w:p w:rsidR="00FB59E8" w:rsidRPr="00CA37F7" w:rsidRDefault="00FB59E8" w:rsidP="00E508C4">
      <w:pPr>
        <w:widowControl w:val="0"/>
        <w:tabs>
          <w:tab w:val="left" w:pos="4312"/>
        </w:tabs>
        <w:autoSpaceDE w:val="0"/>
        <w:autoSpaceDN w:val="0"/>
        <w:spacing w:after="0" w:line="240" w:lineRule="atLeast"/>
        <w:ind w:firstLine="539"/>
        <w:jc w:val="both"/>
        <w:rPr>
          <w:rFonts w:eastAsia="Times New Roman"/>
          <w:sz w:val="28"/>
          <w:szCs w:val="28"/>
        </w:rPr>
      </w:pPr>
    </w:p>
    <w:p w:rsidR="00D73EB6" w:rsidRPr="00CA37F7" w:rsidRDefault="00E508C4" w:rsidP="00E508C4">
      <w:pPr>
        <w:widowControl w:val="0"/>
        <w:tabs>
          <w:tab w:val="left" w:pos="4312"/>
        </w:tabs>
        <w:autoSpaceDE w:val="0"/>
        <w:autoSpaceDN w:val="0"/>
        <w:spacing w:after="0" w:line="240" w:lineRule="atLeast"/>
        <w:jc w:val="both"/>
        <w:rPr>
          <w:rFonts w:eastAsia="Times New Roman"/>
          <w:sz w:val="28"/>
          <w:szCs w:val="28"/>
        </w:rPr>
      </w:pPr>
      <w:r w:rsidRPr="00CA37F7">
        <w:rPr>
          <w:rFonts w:eastAsia="Times New Roman"/>
          <w:sz w:val="28"/>
          <w:szCs w:val="28"/>
        </w:rPr>
        <w:t>Глав</w:t>
      </w:r>
      <w:r w:rsidR="00937319" w:rsidRPr="00CA37F7">
        <w:rPr>
          <w:rFonts w:eastAsia="Times New Roman"/>
          <w:sz w:val="28"/>
          <w:szCs w:val="28"/>
        </w:rPr>
        <w:t>а</w:t>
      </w:r>
      <w:r w:rsidRPr="00CA37F7">
        <w:rPr>
          <w:rFonts w:eastAsia="Times New Roman"/>
          <w:sz w:val="28"/>
          <w:szCs w:val="28"/>
        </w:rPr>
        <w:t xml:space="preserve"> </w:t>
      </w:r>
    </w:p>
    <w:p w:rsidR="00E508C4" w:rsidRPr="00CA37F7" w:rsidRDefault="00E508C4" w:rsidP="00E508C4">
      <w:pPr>
        <w:widowControl w:val="0"/>
        <w:tabs>
          <w:tab w:val="left" w:pos="4312"/>
        </w:tabs>
        <w:autoSpaceDE w:val="0"/>
        <w:autoSpaceDN w:val="0"/>
        <w:spacing w:after="0" w:line="240" w:lineRule="atLeast"/>
        <w:jc w:val="both"/>
        <w:rPr>
          <w:rFonts w:eastAsia="Times New Roman"/>
          <w:sz w:val="28"/>
          <w:szCs w:val="28"/>
        </w:rPr>
      </w:pPr>
      <w:r w:rsidRPr="00CA37F7">
        <w:rPr>
          <w:rFonts w:eastAsia="Times New Roman"/>
          <w:sz w:val="28"/>
          <w:szCs w:val="28"/>
        </w:rPr>
        <w:t xml:space="preserve">Слободо-Туринского муниципального района  </w:t>
      </w:r>
      <w:r w:rsidR="00937319" w:rsidRPr="00CA37F7">
        <w:rPr>
          <w:rFonts w:eastAsia="Times New Roman"/>
          <w:sz w:val="28"/>
          <w:szCs w:val="28"/>
        </w:rPr>
        <w:t xml:space="preserve"> </w:t>
      </w:r>
      <w:r w:rsidRPr="00CA37F7">
        <w:rPr>
          <w:rFonts w:eastAsia="Times New Roman"/>
          <w:sz w:val="28"/>
          <w:szCs w:val="28"/>
        </w:rPr>
        <w:t xml:space="preserve"> </w:t>
      </w:r>
      <w:r w:rsidR="00937319" w:rsidRPr="00CA37F7">
        <w:rPr>
          <w:rFonts w:eastAsia="Times New Roman"/>
          <w:sz w:val="28"/>
          <w:szCs w:val="28"/>
        </w:rPr>
        <w:t xml:space="preserve">                          </w:t>
      </w:r>
      <w:r w:rsidRPr="00CA37F7">
        <w:rPr>
          <w:rFonts w:eastAsia="Times New Roman"/>
          <w:sz w:val="28"/>
          <w:szCs w:val="28"/>
        </w:rPr>
        <w:t xml:space="preserve"> </w:t>
      </w:r>
      <w:r w:rsidR="00937319" w:rsidRPr="00CA37F7">
        <w:rPr>
          <w:rFonts w:eastAsia="Times New Roman"/>
          <w:sz w:val="28"/>
          <w:szCs w:val="28"/>
        </w:rPr>
        <w:t xml:space="preserve"> </w:t>
      </w:r>
      <w:r w:rsidR="00CA37F7">
        <w:rPr>
          <w:rFonts w:eastAsia="Times New Roman"/>
          <w:sz w:val="28"/>
          <w:szCs w:val="28"/>
        </w:rPr>
        <w:t xml:space="preserve">        </w:t>
      </w:r>
      <w:r w:rsidR="00937319" w:rsidRPr="00CA37F7">
        <w:rPr>
          <w:rFonts w:eastAsia="Times New Roman"/>
          <w:sz w:val="28"/>
          <w:szCs w:val="28"/>
        </w:rPr>
        <w:t xml:space="preserve">В.А. </w:t>
      </w:r>
      <w:proofErr w:type="spellStart"/>
      <w:r w:rsidR="00937319" w:rsidRPr="00CA37F7">
        <w:rPr>
          <w:rFonts w:eastAsia="Times New Roman"/>
          <w:sz w:val="28"/>
          <w:szCs w:val="28"/>
        </w:rPr>
        <w:t>Бедулев</w:t>
      </w:r>
      <w:proofErr w:type="spellEnd"/>
      <w:r w:rsidR="00937319" w:rsidRPr="00CA37F7">
        <w:rPr>
          <w:rFonts w:eastAsia="Times New Roman"/>
          <w:sz w:val="28"/>
          <w:szCs w:val="28"/>
        </w:rPr>
        <w:t xml:space="preserve"> </w:t>
      </w:r>
      <w:r w:rsidRPr="00CA37F7">
        <w:rPr>
          <w:rFonts w:eastAsia="Times New Roman"/>
          <w:sz w:val="28"/>
          <w:szCs w:val="28"/>
        </w:rPr>
        <w:t xml:space="preserve">                                                                 </w:t>
      </w:r>
    </w:p>
    <w:p w:rsidR="00E508C4" w:rsidRPr="00CA37F7" w:rsidRDefault="00E508C4" w:rsidP="00E508C4">
      <w:pPr>
        <w:widowControl w:val="0"/>
        <w:tabs>
          <w:tab w:val="left" w:pos="4312"/>
        </w:tabs>
        <w:autoSpaceDE w:val="0"/>
        <w:autoSpaceDN w:val="0"/>
        <w:spacing w:after="0" w:line="240" w:lineRule="auto"/>
        <w:rPr>
          <w:rFonts w:eastAsia="Times New Roman"/>
        </w:rPr>
      </w:pPr>
    </w:p>
    <w:p w:rsidR="0059188B" w:rsidRDefault="00E508C4" w:rsidP="00895D67">
      <w:pPr>
        <w:widowControl w:val="0"/>
        <w:tabs>
          <w:tab w:val="left" w:pos="4312"/>
        </w:tabs>
        <w:autoSpaceDE w:val="0"/>
        <w:autoSpaceDN w:val="0"/>
        <w:spacing w:after="0" w:line="240" w:lineRule="auto"/>
        <w:rPr>
          <w:rFonts w:eastAsia="Times New Roman" w:cs="Times New Roman"/>
          <w:sz w:val="28"/>
          <w:szCs w:val="28"/>
        </w:rPr>
      </w:pPr>
      <w:r w:rsidRPr="00E508C4">
        <w:rPr>
          <w:rFonts w:eastAsia="Times New Roman" w:cs="Tahoma"/>
        </w:rPr>
        <w:br/>
      </w:r>
      <w:r w:rsidRPr="00E508C4"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="00895D67">
        <w:rPr>
          <w:rFonts w:eastAsia="Times New Roman" w:cs="Times New Roman"/>
          <w:sz w:val="28"/>
          <w:szCs w:val="28"/>
        </w:rPr>
        <w:t xml:space="preserve">                        </w:t>
      </w:r>
    </w:p>
    <w:p w:rsidR="0059188B" w:rsidRDefault="0059188B" w:rsidP="00FB59E8">
      <w:pPr>
        <w:tabs>
          <w:tab w:val="left" w:pos="8565"/>
        </w:tabs>
        <w:rPr>
          <w:rFonts w:eastAsia="Times New Roman" w:cs="Times New Roman"/>
          <w:sz w:val="28"/>
          <w:szCs w:val="28"/>
        </w:rPr>
      </w:pPr>
    </w:p>
    <w:p w:rsidR="00346C24" w:rsidRDefault="00346C24" w:rsidP="00FB59E8">
      <w:pPr>
        <w:tabs>
          <w:tab w:val="left" w:pos="8565"/>
        </w:tabs>
        <w:rPr>
          <w:rFonts w:eastAsia="Times New Roman" w:cs="Times New Roman"/>
          <w:sz w:val="28"/>
          <w:szCs w:val="28"/>
        </w:rPr>
      </w:pPr>
    </w:p>
    <w:p w:rsidR="00346C24" w:rsidRDefault="00346C24" w:rsidP="00FB59E8">
      <w:pPr>
        <w:tabs>
          <w:tab w:val="left" w:pos="8565"/>
        </w:tabs>
        <w:rPr>
          <w:rFonts w:eastAsia="Times New Roman" w:cs="Times New Roman"/>
          <w:sz w:val="28"/>
          <w:szCs w:val="28"/>
        </w:rPr>
      </w:pPr>
    </w:p>
    <w:p w:rsidR="00346C24" w:rsidRDefault="00346C24" w:rsidP="00FB59E8">
      <w:pPr>
        <w:tabs>
          <w:tab w:val="left" w:pos="8565"/>
        </w:tabs>
        <w:rPr>
          <w:rFonts w:eastAsia="Times New Roman" w:cs="Times New Roman"/>
          <w:sz w:val="28"/>
          <w:szCs w:val="28"/>
        </w:rPr>
      </w:pPr>
    </w:p>
    <w:p w:rsidR="00346C24" w:rsidRDefault="00346C24" w:rsidP="00FB59E8">
      <w:pPr>
        <w:tabs>
          <w:tab w:val="left" w:pos="8565"/>
        </w:tabs>
        <w:rPr>
          <w:rFonts w:eastAsia="Times New Roman" w:cs="Times New Roman"/>
          <w:sz w:val="28"/>
          <w:szCs w:val="28"/>
        </w:rPr>
      </w:pPr>
    </w:p>
    <w:p w:rsidR="00346C24" w:rsidRDefault="00346C24" w:rsidP="00FB59E8">
      <w:pPr>
        <w:tabs>
          <w:tab w:val="left" w:pos="8565"/>
        </w:tabs>
        <w:rPr>
          <w:rFonts w:eastAsia="Times New Roman" w:cs="Times New Roman"/>
          <w:sz w:val="28"/>
          <w:szCs w:val="28"/>
        </w:rPr>
      </w:pPr>
    </w:p>
    <w:p w:rsidR="00346C24" w:rsidRDefault="00346C24" w:rsidP="00FB59E8">
      <w:pPr>
        <w:tabs>
          <w:tab w:val="left" w:pos="8565"/>
        </w:tabs>
        <w:rPr>
          <w:rFonts w:eastAsia="Times New Roman" w:cs="Times New Roman"/>
          <w:sz w:val="28"/>
          <w:szCs w:val="28"/>
        </w:rPr>
      </w:pPr>
    </w:p>
    <w:p w:rsidR="00346C24" w:rsidRDefault="00346C24" w:rsidP="00FB59E8">
      <w:pPr>
        <w:tabs>
          <w:tab w:val="left" w:pos="8565"/>
        </w:tabs>
        <w:rPr>
          <w:rFonts w:eastAsia="Times New Roman" w:cs="Times New Roman"/>
          <w:sz w:val="28"/>
          <w:szCs w:val="28"/>
        </w:rPr>
      </w:pPr>
    </w:p>
    <w:p w:rsidR="00346C24" w:rsidRDefault="00346C24" w:rsidP="00FB59E8">
      <w:pPr>
        <w:tabs>
          <w:tab w:val="left" w:pos="8565"/>
        </w:tabs>
        <w:rPr>
          <w:rFonts w:eastAsia="Times New Roman" w:cs="Times New Roman"/>
          <w:sz w:val="28"/>
          <w:szCs w:val="28"/>
        </w:rPr>
      </w:pPr>
    </w:p>
    <w:p w:rsidR="00346C24" w:rsidRDefault="00346C24" w:rsidP="00FB59E8">
      <w:pPr>
        <w:tabs>
          <w:tab w:val="left" w:pos="8565"/>
        </w:tabs>
        <w:rPr>
          <w:rFonts w:eastAsia="Times New Roman" w:cs="Times New Roman"/>
          <w:sz w:val="28"/>
          <w:szCs w:val="28"/>
        </w:rPr>
      </w:pPr>
    </w:p>
    <w:p w:rsidR="00346C24" w:rsidRDefault="00346C24" w:rsidP="00FB59E8">
      <w:pPr>
        <w:tabs>
          <w:tab w:val="left" w:pos="8565"/>
        </w:tabs>
        <w:rPr>
          <w:rFonts w:eastAsia="Times New Roman" w:cs="Times New Roman"/>
          <w:sz w:val="28"/>
          <w:szCs w:val="28"/>
        </w:rPr>
      </w:pPr>
    </w:p>
    <w:p w:rsidR="00346C24" w:rsidRDefault="00346C24" w:rsidP="00FB59E8">
      <w:pPr>
        <w:tabs>
          <w:tab w:val="left" w:pos="8565"/>
        </w:tabs>
        <w:rPr>
          <w:rFonts w:eastAsia="Times New Roman" w:cs="Times New Roman"/>
          <w:sz w:val="28"/>
          <w:szCs w:val="28"/>
        </w:rPr>
      </w:pPr>
    </w:p>
    <w:p w:rsidR="00346C24" w:rsidRDefault="00346C24" w:rsidP="00FB59E8">
      <w:pPr>
        <w:tabs>
          <w:tab w:val="left" w:pos="8565"/>
        </w:tabs>
        <w:rPr>
          <w:rFonts w:eastAsia="Times New Roman" w:cs="Times New Roman"/>
          <w:sz w:val="28"/>
          <w:szCs w:val="28"/>
        </w:rPr>
      </w:pPr>
    </w:p>
    <w:p w:rsidR="00346C24" w:rsidRDefault="00346C24" w:rsidP="00FB59E8">
      <w:pPr>
        <w:tabs>
          <w:tab w:val="left" w:pos="8565"/>
        </w:tabs>
        <w:rPr>
          <w:rFonts w:eastAsia="Times New Roman" w:cs="Times New Roman"/>
          <w:sz w:val="28"/>
          <w:szCs w:val="28"/>
        </w:rPr>
      </w:pPr>
    </w:p>
    <w:p w:rsidR="00CA37F7" w:rsidRPr="00CA37F7" w:rsidRDefault="00CA37F7" w:rsidP="00CA37F7">
      <w:pPr>
        <w:suppressAutoHyphens/>
        <w:spacing w:after="0" w:line="240" w:lineRule="auto"/>
        <w:ind w:left="5670"/>
        <w:rPr>
          <w:rFonts w:eastAsia="Times New Roman"/>
          <w:sz w:val="28"/>
          <w:szCs w:val="22"/>
          <w:lang w:eastAsia="zh-CN"/>
        </w:rPr>
      </w:pPr>
      <w:r>
        <w:rPr>
          <w:rFonts w:eastAsia="Times New Roman"/>
          <w:sz w:val="28"/>
          <w:szCs w:val="22"/>
          <w:lang w:eastAsia="zh-CN"/>
        </w:rPr>
        <w:lastRenderedPageBreak/>
        <w:t>П</w:t>
      </w:r>
      <w:r w:rsidR="00D7475E" w:rsidRPr="00CA37F7">
        <w:rPr>
          <w:rFonts w:eastAsia="Times New Roman"/>
          <w:sz w:val="28"/>
          <w:szCs w:val="22"/>
          <w:lang w:eastAsia="zh-CN"/>
        </w:rPr>
        <w:t>риложение</w:t>
      </w:r>
    </w:p>
    <w:p w:rsidR="00CA37F7" w:rsidRDefault="00D7475E" w:rsidP="00CA37F7">
      <w:pPr>
        <w:suppressAutoHyphens/>
        <w:spacing w:after="0" w:line="240" w:lineRule="auto"/>
        <w:ind w:left="5670"/>
        <w:rPr>
          <w:rFonts w:eastAsia="Times New Roman"/>
          <w:sz w:val="28"/>
          <w:szCs w:val="22"/>
          <w:lang w:eastAsia="zh-CN"/>
        </w:rPr>
      </w:pPr>
      <w:r w:rsidRPr="00CA37F7">
        <w:rPr>
          <w:rFonts w:eastAsia="Times New Roman"/>
          <w:sz w:val="28"/>
          <w:szCs w:val="22"/>
          <w:lang w:eastAsia="zh-CN"/>
        </w:rPr>
        <w:t>к постановлению Администрации</w:t>
      </w:r>
    </w:p>
    <w:p w:rsidR="00D7475E" w:rsidRPr="00CA37F7" w:rsidRDefault="00D7475E" w:rsidP="00CA37F7">
      <w:pPr>
        <w:suppressAutoHyphens/>
        <w:spacing w:after="0" w:line="240" w:lineRule="auto"/>
        <w:ind w:left="5670"/>
        <w:rPr>
          <w:rFonts w:eastAsia="Times New Roman"/>
          <w:sz w:val="28"/>
          <w:szCs w:val="22"/>
          <w:lang w:eastAsia="zh-CN"/>
        </w:rPr>
      </w:pPr>
      <w:r w:rsidRPr="00CA37F7">
        <w:rPr>
          <w:rFonts w:eastAsia="Times New Roman"/>
          <w:sz w:val="28"/>
          <w:szCs w:val="22"/>
          <w:lang w:eastAsia="zh-CN"/>
        </w:rPr>
        <w:t>Слободо-Туринского</w:t>
      </w:r>
    </w:p>
    <w:p w:rsidR="00CA37F7" w:rsidRPr="00CA37F7" w:rsidRDefault="00CA37F7" w:rsidP="00CA37F7">
      <w:pPr>
        <w:suppressAutoHyphens/>
        <w:spacing w:after="0" w:line="240" w:lineRule="auto"/>
        <w:ind w:left="5670"/>
        <w:rPr>
          <w:rFonts w:eastAsia="Times New Roman"/>
          <w:sz w:val="28"/>
          <w:szCs w:val="22"/>
          <w:lang w:eastAsia="zh-CN"/>
        </w:rPr>
      </w:pPr>
      <w:r w:rsidRPr="00CA37F7">
        <w:rPr>
          <w:rFonts w:eastAsia="Times New Roman"/>
          <w:sz w:val="28"/>
          <w:szCs w:val="22"/>
          <w:lang w:eastAsia="zh-CN"/>
        </w:rPr>
        <w:t>муниципального района</w:t>
      </w:r>
    </w:p>
    <w:p w:rsidR="00CA37F7" w:rsidRPr="00CA37F7" w:rsidRDefault="00CA37F7" w:rsidP="00CA37F7">
      <w:pPr>
        <w:suppressAutoHyphens/>
        <w:spacing w:after="0" w:line="240" w:lineRule="auto"/>
        <w:ind w:left="5670"/>
        <w:rPr>
          <w:rFonts w:eastAsia="Times New Roman"/>
          <w:sz w:val="28"/>
          <w:szCs w:val="22"/>
          <w:lang w:eastAsia="zh-CN"/>
        </w:rPr>
      </w:pPr>
      <w:r w:rsidRPr="00CA37F7">
        <w:rPr>
          <w:rFonts w:eastAsia="Times New Roman"/>
          <w:sz w:val="28"/>
          <w:szCs w:val="22"/>
          <w:lang w:eastAsia="zh-CN"/>
        </w:rPr>
        <w:t>от 13.03.2020 № 112</w:t>
      </w:r>
    </w:p>
    <w:p w:rsidR="00F5079B" w:rsidRDefault="00F5079B" w:rsidP="00F507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</w:rPr>
      </w:pPr>
    </w:p>
    <w:p w:rsidR="00F5079B" w:rsidRPr="00F5079B" w:rsidRDefault="00F5079B" w:rsidP="00F507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/>
          <w:bCs/>
          <w:sz w:val="28"/>
          <w:szCs w:val="28"/>
        </w:rPr>
      </w:pPr>
      <w:r w:rsidRPr="00F5079B">
        <w:rPr>
          <w:rFonts w:eastAsiaTheme="minorEastAsia"/>
          <w:b/>
          <w:bCs/>
          <w:sz w:val="28"/>
          <w:szCs w:val="28"/>
        </w:rPr>
        <w:t>План мероприятий по подготовке проекта схемы территориального планирования Слободо-Туринского муниципального района</w:t>
      </w:r>
    </w:p>
    <w:p w:rsidR="00F5079B" w:rsidRPr="00F5079B" w:rsidRDefault="00F5079B" w:rsidP="00F5079B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/>
          <w:sz w:val="28"/>
          <w:szCs w:val="28"/>
        </w:rPr>
      </w:pPr>
    </w:p>
    <w:tbl>
      <w:tblPr>
        <w:tblW w:w="0" w:type="auto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"/>
        <w:gridCol w:w="5670"/>
        <w:gridCol w:w="2552"/>
      </w:tblGrid>
      <w:tr w:rsidR="00F5079B" w:rsidRPr="00F5079B" w:rsidTr="00CA37F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B" w:rsidRPr="00F5079B" w:rsidRDefault="00CA37F7" w:rsidP="00F5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№ </w:t>
            </w:r>
            <w:r w:rsidR="00F5079B" w:rsidRPr="00F5079B">
              <w:rPr>
                <w:rFonts w:eastAsiaTheme="minorEastAsia"/>
                <w:sz w:val="28"/>
                <w:szCs w:val="28"/>
              </w:rPr>
              <w:t>строки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B" w:rsidRPr="00F5079B" w:rsidRDefault="00F5079B" w:rsidP="00F5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F5079B">
              <w:rPr>
                <w:rFonts w:eastAsiaTheme="minorEastAsia"/>
                <w:sz w:val="28"/>
                <w:szCs w:val="28"/>
              </w:rPr>
              <w:t>Наименование работ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B" w:rsidRPr="00F5079B" w:rsidRDefault="00F5079B" w:rsidP="00F5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F5079B">
              <w:rPr>
                <w:rFonts w:eastAsiaTheme="minorEastAsia"/>
                <w:sz w:val="28"/>
                <w:szCs w:val="28"/>
              </w:rPr>
              <w:t>Срок выполнения работ</w:t>
            </w:r>
          </w:p>
        </w:tc>
      </w:tr>
      <w:tr w:rsidR="00F5079B" w:rsidRPr="00F5079B" w:rsidTr="00CA37F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B" w:rsidRPr="00F5079B" w:rsidRDefault="00F5079B" w:rsidP="00F5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  <w:r w:rsidRPr="00F5079B">
              <w:rPr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B" w:rsidRPr="00F5079B" w:rsidRDefault="00F5079B" w:rsidP="00F5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8"/>
                <w:szCs w:val="28"/>
              </w:rPr>
            </w:pPr>
            <w:r w:rsidRPr="00F5079B">
              <w:rPr>
                <w:rFonts w:eastAsiaTheme="minorEastAsia"/>
                <w:sz w:val="28"/>
                <w:szCs w:val="28"/>
              </w:rPr>
              <w:t>Обработка и анализ исходной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B" w:rsidRPr="00F5079B" w:rsidRDefault="00CA37F7" w:rsidP="0015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д</w:t>
            </w:r>
            <w:r w:rsidR="00F5079B">
              <w:rPr>
                <w:rFonts w:eastAsiaTheme="minorEastAsia"/>
                <w:sz w:val="28"/>
                <w:szCs w:val="28"/>
              </w:rPr>
              <w:t xml:space="preserve">о </w:t>
            </w:r>
            <w:bookmarkStart w:id="0" w:name="_GoBack"/>
            <w:bookmarkEnd w:id="0"/>
            <w:r w:rsidR="00443103">
              <w:rPr>
                <w:rFonts w:eastAsiaTheme="minorEastAsia"/>
                <w:sz w:val="28"/>
                <w:szCs w:val="28"/>
              </w:rPr>
              <w:t>10.08</w:t>
            </w:r>
            <w:r w:rsidR="00F5079B">
              <w:rPr>
                <w:rFonts w:eastAsiaTheme="minorEastAsia"/>
                <w:sz w:val="28"/>
                <w:szCs w:val="28"/>
              </w:rPr>
              <w:t>.2020</w:t>
            </w:r>
            <w:r w:rsidR="00F5079B" w:rsidRPr="00F5079B">
              <w:rPr>
                <w:rFonts w:eastAsiaTheme="minorEastAsia"/>
                <w:sz w:val="28"/>
                <w:szCs w:val="28"/>
              </w:rPr>
              <w:t xml:space="preserve"> год</w:t>
            </w:r>
            <w:r w:rsidR="00F5079B">
              <w:rPr>
                <w:rFonts w:eastAsiaTheme="minorEastAsia"/>
                <w:sz w:val="28"/>
                <w:szCs w:val="28"/>
              </w:rPr>
              <w:t>а</w:t>
            </w:r>
          </w:p>
        </w:tc>
      </w:tr>
      <w:tr w:rsidR="00F5079B" w:rsidRPr="00F5079B" w:rsidTr="00CA37F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B" w:rsidRPr="00F5079B" w:rsidRDefault="00F5079B" w:rsidP="00F5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  <w:r w:rsidRPr="00F5079B">
              <w:rPr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B" w:rsidRPr="00F5079B" w:rsidRDefault="00F5079B" w:rsidP="0044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F5079B">
              <w:rPr>
                <w:rFonts w:eastAsiaTheme="minorEastAsia"/>
                <w:sz w:val="28"/>
                <w:szCs w:val="28"/>
              </w:rPr>
              <w:t xml:space="preserve">Внесение изменений в </w:t>
            </w:r>
            <w:r w:rsidR="00443103">
              <w:rPr>
                <w:rFonts w:eastAsiaTheme="minorEastAsia"/>
                <w:sz w:val="28"/>
                <w:szCs w:val="28"/>
              </w:rPr>
              <w:t>с</w:t>
            </w:r>
            <w:r w:rsidRPr="00CA37F7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хему </w:t>
            </w:r>
            <w:r w:rsidRPr="00F5079B">
              <w:rPr>
                <w:rFonts w:eastAsiaTheme="minorEastAsia"/>
                <w:sz w:val="28"/>
                <w:szCs w:val="28"/>
              </w:rPr>
              <w:t xml:space="preserve">территориального планирования </w:t>
            </w:r>
            <w:r>
              <w:rPr>
                <w:rFonts w:eastAsiaTheme="minorEastAsia"/>
                <w:sz w:val="28"/>
                <w:szCs w:val="28"/>
              </w:rPr>
              <w:t>Слободо-Туринского муниципального района</w:t>
            </w:r>
            <w:r w:rsidRPr="00F5079B">
              <w:rPr>
                <w:rFonts w:eastAsiaTheme="minorEastAsia"/>
                <w:sz w:val="28"/>
                <w:szCs w:val="28"/>
              </w:rPr>
              <w:t xml:space="preserve"> в части приведения Схемы территориального планирования </w:t>
            </w:r>
            <w:r>
              <w:rPr>
                <w:rFonts w:eastAsiaTheme="minorEastAsia"/>
                <w:sz w:val="28"/>
                <w:szCs w:val="28"/>
              </w:rPr>
              <w:t xml:space="preserve">Слободо-Туринского муниципального района </w:t>
            </w:r>
            <w:r w:rsidRPr="00F5079B">
              <w:rPr>
                <w:rFonts w:eastAsiaTheme="minorEastAsia"/>
                <w:sz w:val="28"/>
                <w:szCs w:val="28"/>
              </w:rPr>
              <w:t xml:space="preserve"> в соответствие основных (концептуальных) проектных решений проекта внесения изменений в Схему территориального планирования Слободо-Туринского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B" w:rsidRPr="00F5079B" w:rsidRDefault="00CA37F7" w:rsidP="00F5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д</w:t>
            </w:r>
            <w:r w:rsidR="00F5079B">
              <w:rPr>
                <w:rFonts w:eastAsiaTheme="minorEastAsia"/>
                <w:sz w:val="28"/>
                <w:szCs w:val="28"/>
              </w:rPr>
              <w:t xml:space="preserve">о </w:t>
            </w:r>
            <w:r w:rsidR="00443103">
              <w:rPr>
                <w:rFonts w:eastAsiaTheme="minorEastAsia"/>
                <w:sz w:val="28"/>
                <w:szCs w:val="28"/>
              </w:rPr>
              <w:t>10.12</w:t>
            </w:r>
            <w:r>
              <w:rPr>
                <w:rFonts w:eastAsiaTheme="minorEastAsia"/>
                <w:sz w:val="28"/>
                <w:szCs w:val="28"/>
              </w:rPr>
              <w:t>.</w:t>
            </w:r>
            <w:r w:rsidR="009D29DF">
              <w:rPr>
                <w:rFonts w:eastAsiaTheme="minorEastAsia"/>
                <w:sz w:val="28"/>
                <w:szCs w:val="28"/>
              </w:rPr>
              <w:t>2020</w:t>
            </w:r>
            <w:r w:rsidR="009D29DF" w:rsidRPr="00F5079B">
              <w:rPr>
                <w:rFonts w:eastAsiaTheme="minorEastAsia"/>
                <w:sz w:val="28"/>
                <w:szCs w:val="28"/>
              </w:rPr>
              <w:t xml:space="preserve"> год</w:t>
            </w:r>
            <w:r w:rsidR="009D29DF">
              <w:rPr>
                <w:rFonts w:eastAsiaTheme="minorEastAsia"/>
                <w:sz w:val="28"/>
                <w:szCs w:val="28"/>
              </w:rPr>
              <w:t>а</w:t>
            </w:r>
          </w:p>
        </w:tc>
      </w:tr>
      <w:tr w:rsidR="00F5079B" w:rsidRPr="00F5079B" w:rsidTr="00CA37F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B" w:rsidRPr="00F5079B" w:rsidRDefault="00F5079B" w:rsidP="00F5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  <w:r w:rsidRPr="00F5079B">
              <w:rPr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B" w:rsidRPr="00F5079B" w:rsidRDefault="00F5079B" w:rsidP="0044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F5079B">
              <w:rPr>
                <w:rFonts w:eastAsiaTheme="minorEastAsia"/>
                <w:sz w:val="28"/>
                <w:szCs w:val="28"/>
              </w:rPr>
              <w:t xml:space="preserve">Согласование </w:t>
            </w:r>
            <w:r w:rsidR="00443103">
              <w:rPr>
                <w:rFonts w:eastAsiaTheme="minorEastAsia"/>
                <w:sz w:val="28"/>
                <w:szCs w:val="28"/>
              </w:rPr>
              <w:t>с</w:t>
            </w:r>
            <w:r w:rsidRPr="00CA37F7">
              <w:rPr>
                <w:rFonts w:eastAsiaTheme="minorEastAsia"/>
                <w:color w:val="000000" w:themeColor="text1"/>
                <w:sz w:val="28"/>
                <w:szCs w:val="28"/>
              </w:rPr>
              <w:t>хемы</w:t>
            </w:r>
            <w:r>
              <w:rPr>
                <w:rFonts w:eastAsiaTheme="minorEastAsia"/>
                <w:color w:val="0000FF"/>
                <w:sz w:val="28"/>
                <w:szCs w:val="28"/>
              </w:rPr>
              <w:t xml:space="preserve"> </w:t>
            </w:r>
            <w:r w:rsidRPr="00F5079B">
              <w:rPr>
                <w:rFonts w:eastAsiaTheme="minorEastAsia"/>
                <w:sz w:val="28"/>
                <w:szCs w:val="28"/>
              </w:rPr>
              <w:t xml:space="preserve">территориального планирования </w:t>
            </w:r>
            <w:r>
              <w:rPr>
                <w:rFonts w:eastAsiaTheme="minorEastAsia"/>
                <w:sz w:val="28"/>
                <w:szCs w:val="28"/>
              </w:rPr>
              <w:t>Слободо-Туринского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B" w:rsidRPr="00F5079B" w:rsidRDefault="00CA37F7" w:rsidP="00F5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д</w:t>
            </w:r>
            <w:r w:rsidR="00443103">
              <w:rPr>
                <w:rFonts w:eastAsiaTheme="minorEastAsia"/>
                <w:sz w:val="28"/>
                <w:szCs w:val="28"/>
              </w:rPr>
              <w:t>о 01.07</w:t>
            </w:r>
            <w:r w:rsidR="009D29DF">
              <w:rPr>
                <w:rFonts w:eastAsiaTheme="minorEastAsia"/>
                <w:sz w:val="28"/>
                <w:szCs w:val="28"/>
              </w:rPr>
              <w:t>.2021</w:t>
            </w:r>
            <w:r w:rsidR="009D29DF" w:rsidRPr="00F5079B">
              <w:rPr>
                <w:rFonts w:eastAsiaTheme="minorEastAsia"/>
                <w:sz w:val="28"/>
                <w:szCs w:val="28"/>
              </w:rPr>
              <w:t xml:space="preserve"> год</w:t>
            </w:r>
            <w:r w:rsidR="009D29DF">
              <w:rPr>
                <w:rFonts w:eastAsiaTheme="minorEastAsia"/>
                <w:sz w:val="28"/>
                <w:szCs w:val="28"/>
              </w:rPr>
              <w:t>а</w:t>
            </w:r>
          </w:p>
        </w:tc>
      </w:tr>
    </w:tbl>
    <w:p w:rsidR="00F5079B" w:rsidRPr="00F5079B" w:rsidRDefault="00F5079B" w:rsidP="00F507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</w:rPr>
      </w:pPr>
    </w:p>
    <w:p w:rsidR="00937319" w:rsidRPr="00D7475E" w:rsidRDefault="00937319" w:rsidP="00FB59E8">
      <w:pPr>
        <w:tabs>
          <w:tab w:val="left" w:pos="8565"/>
        </w:tabs>
        <w:rPr>
          <w:rFonts w:eastAsia="Times New Roman"/>
          <w:sz w:val="28"/>
          <w:szCs w:val="28"/>
        </w:rPr>
      </w:pPr>
    </w:p>
    <w:sectPr w:rsidR="00937319" w:rsidRPr="00D7475E" w:rsidSect="00636EE3">
      <w:headerReference w:type="default" r:id="rId8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BE9" w:rsidRDefault="00653BE9" w:rsidP="00636EE3">
      <w:pPr>
        <w:spacing w:after="0" w:line="240" w:lineRule="auto"/>
      </w:pPr>
      <w:r>
        <w:separator/>
      </w:r>
    </w:p>
  </w:endnote>
  <w:endnote w:type="continuationSeparator" w:id="0">
    <w:p w:rsidR="00653BE9" w:rsidRDefault="00653BE9" w:rsidP="00636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BE9" w:rsidRDefault="00653BE9" w:rsidP="00636EE3">
      <w:pPr>
        <w:spacing w:after="0" w:line="240" w:lineRule="auto"/>
      </w:pPr>
      <w:r>
        <w:separator/>
      </w:r>
    </w:p>
  </w:footnote>
  <w:footnote w:type="continuationSeparator" w:id="0">
    <w:p w:rsidR="00653BE9" w:rsidRDefault="00653BE9" w:rsidP="00636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7331193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636EE3" w:rsidRPr="00636EE3" w:rsidRDefault="00636EE3">
        <w:pPr>
          <w:pStyle w:val="a6"/>
          <w:jc w:val="center"/>
          <w:rPr>
            <w:sz w:val="28"/>
          </w:rPr>
        </w:pPr>
        <w:r w:rsidRPr="00636EE3">
          <w:rPr>
            <w:sz w:val="28"/>
          </w:rPr>
          <w:fldChar w:fldCharType="begin"/>
        </w:r>
        <w:r w:rsidRPr="00636EE3">
          <w:rPr>
            <w:sz w:val="28"/>
          </w:rPr>
          <w:instrText>PAGE   \* MERGEFORMAT</w:instrText>
        </w:r>
        <w:r w:rsidRPr="00636EE3">
          <w:rPr>
            <w:sz w:val="28"/>
          </w:rPr>
          <w:fldChar w:fldCharType="separate"/>
        </w:r>
        <w:r w:rsidR="00157DCB">
          <w:rPr>
            <w:noProof/>
            <w:sz w:val="28"/>
          </w:rPr>
          <w:t>3</w:t>
        </w:r>
        <w:r w:rsidRPr="00636EE3">
          <w:rPr>
            <w:sz w:val="28"/>
          </w:rPr>
          <w:fldChar w:fldCharType="end"/>
        </w:r>
      </w:p>
    </w:sdtContent>
  </w:sdt>
  <w:p w:rsidR="00636EE3" w:rsidRDefault="00636EE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EE6A89"/>
    <w:multiLevelType w:val="multilevel"/>
    <w:tmpl w:val="87600E3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4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3"/>
      <w:numFmt w:val="decimal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3"/>
      <w:numFmt w:val="decimal"/>
      <w:lvlText w:val="%6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3"/>
    </w:lvlOverride>
    <w:lvlOverride w:ilvl="5">
      <w:startOverride w:val="3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F6F"/>
    <w:rsid w:val="00104B03"/>
    <w:rsid w:val="001124EE"/>
    <w:rsid w:val="00157DCB"/>
    <w:rsid w:val="001E60D2"/>
    <w:rsid w:val="00253FFD"/>
    <w:rsid w:val="00293FB8"/>
    <w:rsid w:val="00346C24"/>
    <w:rsid w:val="004107BA"/>
    <w:rsid w:val="00443103"/>
    <w:rsid w:val="004B50E1"/>
    <w:rsid w:val="004F0117"/>
    <w:rsid w:val="0059188B"/>
    <w:rsid w:val="00611320"/>
    <w:rsid w:val="006277B1"/>
    <w:rsid w:val="00636EE3"/>
    <w:rsid w:val="00653BE9"/>
    <w:rsid w:val="006A21BE"/>
    <w:rsid w:val="00700049"/>
    <w:rsid w:val="00702296"/>
    <w:rsid w:val="00743054"/>
    <w:rsid w:val="007B2A73"/>
    <w:rsid w:val="007D6F05"/>
    <w:rsid w:val="00895D67"/>
    <w:rsid w:val="008B372A"/>
    <w:rsid w:val="00937319"/>
    <w:rsid w:val="00961CD3"/>
    <w:rsid w:val="009D29DF"/>
    <w:rsid w:val="009F1E76"/>
    <w:rsid w:val="00AC6A27"/>
    <w:rsid w:val="00CA37F7"/>
    <w:rsid w:val="00CA3A8E"/>
    <w:rsid w:val="00CD1685"/>
    <w:rsid w:val="00D73EB6"/>
    <w:rsid w:val="00D7475E"/>
    <w:rsid w:val="00E508C4"/>
    <w:rsid w:val="00F25093"/>
    <w:rsid w:val="00F26F6F"/>
    <w:rsid w:val="00F5079B"/>
    <w:rsid w:val="00F71FE9"/>
    <w:rsid w:val="00FB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EB545-9FAB-40AC-B5C5-39A622D5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Calibri" w:hAnsi="Liberation Serif" w:cs="Liberation Serif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E76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3FB8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FB8"/>
    <w:rPr>
      <w:rFonts w:ascii="Calibri" w:hAnsi="Calibri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46C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36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6EE3"/>
    <w:rPr>
      <w:lang w:eastAsia="ru-RU"/>
    </w:rPr>
  </w:style>
  <w:style w:type="paragraph" w:styleId="a8">
    <w:name w:val="footer"/>
    <w:basedOn w:val="a"/>
    <w:link w:val="a9"/>
    <w:uiPriority w:val="99"/>
    <w:unhideWhenUsed/>
    <w:rsid w:val="00636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6EE3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2020-03-20T11:56:00Z</cp:lastPrinted>
  <dcterms:created xsi:type="dcterms:W3CDTF">2019-09-24T06:39:00Z</dcterms:created>
  <dcterms:modified xsi:type="dcterms:W3CDTF">2020-03-25T05:02:00Z</dcterms:modified>
</cp:coreProperties>
</file>