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847F42" w:rsidRPr="00E93221" w:rsidTr="00847F42">
        <w:trPr>
          <w:cantSplit/>
          <w:trHeight w:val="719"/>
        </w:trPr>
        <w:tc>
          <w:tcPr>
            <w:tcW w:w="9780" w:type="dxa"/>
            <w:gridSpan w:val="2"/>
          </w:tcPr>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6"/>
                <w:szCs w:val="16"/>
                <w:lang w:eastAsia="ru-RU"/>
              </w:rPr>
              <w:tab/>
            </w:r>
            <w:r>
              <w:rPr>
                <w:rFonts w:ascii="Times New Roman" w:eastAsia="Times New Roman" w:hAnsi="Times New Roman"/>
                <w:noProof/>
                <w:sz w:val="24"/>
                <w:szCs w:val="24"/>
                <w:lang w:eastAsia="ru-RU"/>
              </w:rPr>
              <w:drawing>
                <wp:anchor distT="0" distB="0" distL="114935" distR="114935" simplePos="0" relativeHeight="251659264" behindDoc="0" locked="0" layoutInCell="1" allowOverlap="1" wp14:anchorId="6C3A409C" wp14:editId="11CD8288">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p>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p>
          <w:p w:rsidR="00847F42" w:rsidRPr="00E93221" w:rsidRDefault="00847F42" w:rsidP="00847F42">
            <w:pPr>
              <w:suppressAutoHyphens/>
              <w:autoSpaceDN w:val="0"/>
              <w:spacing w:after="0" w:line="240" w:lineRule="auto"/>
              <w:jc w:val="center"/>
              <w:rPr>
                <w:rFonts w:ascii="Times New Roman" w:eastAsia="Times New Roman" w:hAnsi="Times New Roman"/>
                <w:sz w:val="28"/>
                <w:szCs w:val="28"/>
                <w:lang w:eastAsia="ru-RU"/>
              </w:rPr>
            </w:pPr>
          </w:p>
        </w:tc>
      </w:tr>
      <w:tr w:rsidR="00847F42" w:rsidRPr="00E93221" w:rsidTr="00847F42">
        <w:trPr>
          <w:cantSplit/>
          <w:trHeight w:val="1110"/>
        </w:trPr>
        <w:tc>
          <w:tcPr>
            <w:tcW w:w="9780" w:type="dxa"/>
            <w:gridSpan w:val="2"/>
            <w:tcBorders>
              <w:top w:val="nil"/>
              <w:left w:val="nil"/>
              <w:bottom w:val="single" w:sz="12" w:space="0" w:color="auto"/>
              <w:right w:val="nil"/>
            </w:tcBorders>
          </w:tcPr>
          <w:p w:rsidR="00847F42" w:rsidRPr="00E93221" w:rsidRDefault="00847F42" w:rsidP="00847F42">
            <w:pPr>
              <w:suppressAutoHyphens/>
              <w:spacing w:after="0" w:line="240" w:lineRule="auto"/>
              <w:jc w:val="center"/>
              <w:rPr>
                <w:rFonts w:ascii="Liberation Serif" w:eastAsia="Times New Roman" w:hAnsi="Liberation Serif" w:cs="Liberation Serif"/>
                <w:b/>
                <w:sz w:val="28"/>
                <w:szCs w:val="28"/>
                <w:lang w:eastAsia="ru-RU"/>
              </w:rPr>
            </w:pPr>
            <w:r w:rsidRPr="00E93221">
              <w:rPr>
                <w:rFonts w:ascii="Liberation Serif" w:eastAsia="Times New Roman" w:hAnsi="Liberation Serif" w:cs="Liberation Serif"/>
                <w:b/>
                <w:sz w:val="28"/>
                <w:szCs w:val="28"/>
                <w:lang w:eastAsia="ru-RU"/>
              </w:rPr>
              <w:t>АДМИНИСТРАЦИЯ СЛОБОДО-ТУРИНСКОГО</w:t>
            </w:r>
          </w:p>
          <w:p w:rsidR="00847F42" w:rsidRPr="00E93221" w:rsidRDefault="00847F42" w:rsidP="00847F42">
            <w:pPr>
              <w:suppressAutoHyphens/>
              <w:spacing w:after="0" w:line="240" w:lineRule="auto"/>
              <w:jc w:val="center"/>
              <w:rPr>
                <w:rFonts w:ascii="Liberation Serif" w:eastAsia="Times New Roman" w:hAnsi="Liberation Serif" w:cs="Liberation Serif"/>
                <w:b/>
                <w:sz w:val="28"/>
                <w:szCs w:val="28"/>
                <w:lang w:eastAsia="ru-RU"/>
              </w:rPr>
            </w:pPr>
            <w:r w:rsidRPr="00E93221">
              <w:rPr>
                <w:rFonts w:ascii="Liberation Serif" w:eastAsia="Times New Roman" w:hAnsi="Liberation Serif" w:cs="Liberation Serif"/>
                <w:b/>
                <w:sz w:val="28"/>
                <w:szCs w:val="28"/>
                <w:lang w:eastAsia="ru-RU"/>
              </w:rPr>
              <w:t>МУНИЦИПАЛЬНОГО РАЙОНА</w:t>
            </w:r>
          </w:p>
          <w:p w:rsidR="00847F42" w:rsidRPr="00E93221" w:rsidRDefault="00847F42" w:rsidP="00847F42">
            <w:pPr>
              <w:keepNext/>
              <w:numPr>
                <w:ilvl w:val="2"/>
                <w:numId w:val="1"/>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lang w:eastAsia="ru-RU"/>
              </w:rPr>
            </w:pPr>
            <w:r w:rsidRPr="00E93221">
              <w:rPr>
                <w:rFonts w:ascii="Liberation Serif" w:eastAsia="Times New Roman" w:hAnsi="Liberation Serif" w:cs="Liberation Serif"/>
                <w:b/>
                <w:color w:val="000000"/>
                <w:sz w:val="28"/>
                <w:szCs w:val="28"/>
                <w:lang w:eastAsia="ru-RU"/>
              </w:rPr>
              <w:t xml:space="preserve">ПОСТАНОВЛЕНИЕ </w:t>
            </w:r>
          </w:p>
          <w:p w:rsidR="00847F42" w:rsidRPr="00E93221" w:rsidRDefault="00847F42" w:rsidP="00847F42">
            <w:pPr>
              <w:suppressAutoHyphens/>
              <w:autoSpaceDN w:val="0"/>
              <w:spacing w:after="0" w:line="240" w:lineRule="auto"/>
              <w:rPr>
                <w:rFonts w:ascii="Times New Roman" w:eastAsia="Times New Roman" w:hAnsi="Times New Roman"/>
                <w:sz w:val="24"/>
                <w:szCs w:val="28"/>
                <w:lang w:eastAsia="ru-RU"/>
              </w:rPr>
            </w:pPr>
          </w:p>
        </w:tc>
      </w:tr>
      <w:tr w:rsidR="00847F42" w:rsidRPr="00E93221" w:rsidTr="00847F42">
        <w:trPr>
          <w:cantSplit/>
          <w:trHeight w:val="309"/>
        </w:trPr>
        <w:tc>
          <w:tcPr>
            <w:tcW w:w="9780" w:type="dxa"/>
            <w:gridSpan w:val="2"/>
            <w:tcBorders>
              <w:top w:val="single" w:sz="12" w:space="0" w:color="auto"/>
              <w:left w:val="nil"/>
              <w:bottom w:val="nil"/>
              <w:right w:val="nil"/>
            </w:tcBorders>
          </w:tcPr>
          <w:p w:rsidR="00847F42" w:rsidRPr="00E93221" w:rsidRDefault="00847F42" w:rsidP="00847F42">
            <w:pPr>
              <w:suppressAutoHyphens/>
              <w:spacing w:after="0" w:line="240" w:lineRule="auto"/>
              <w:jc w:val="center"/>
              <w:rPr>
                <w:rFonts w:ascii="Liberation Serif" w:eastAsia="Times New Roman" w:hAnsi="Liberation Serif" w:cs="Liberation Serif"/>
                <w:b/>
                <w:sz w:val="8"/>
                <w:szCs w:val="28"/>
                <w:lang w:eastAsia="ru-RU"/>
              </w:rPr>
            </w:pPr>
          </w:p>
        </w:tc>
      </w:tr>
      <w:tr w:rsidR="00847F42" w:rsidRPr="00E93221" w:rsidTr="00847F42">
        <w:trPr>
          <w:trHeight w:val="360"/>
        </w:trPr>
        <w:tc>
          <w:tcPr>
            <w:tcW w:w="4678" w:type="dxa"/>
            <w:hideMark/>
          </w:tcPr>
          <w:p w:rsidR="00847F42" w:rsidRPr="00E93221" w:rsidRDefault="00847F42" w:rsidP="00847F42">
            <w:pPr>
              <w:widowControl w:val="0"/>
              <w:suppressAutoHyphens/>
              <w:autoSpaceDE w:val="0"/>
              <w:autoSpaceDN w:val="0"/>
              <w:adjustRightInd w:val="0"/>
              <w:spacing w:after="0" w:line="240" w:lineRule="auto"/>
              <w:rPr>
                <w:rFonts w:ascii="Liberation Serif" w:eastAsia="Times New Roman" w:hAnsi="Liberation Serif" w:cs="Liberation Serif"/>
                <w:sz w:val="28"/>
                <w:szCs w:val="28"/>
                <w:lang w:eastAsia="ru-RU"/>
              </w:rPr>
            </w:pPr>
            <w:r w:rsidRPr="00E93221">
              <w:rPr>
                <w:rFonts w:ascii="Liberation Serif" w:eastAsia="Times New Roman" w:hAnsi="Liberation Serif" w:cs="Liberation Serif"/>
                <w:sz w:val="28"/>
                <w:szCs w:val="28"/>
                <w:lang w:eastAsia="ru-RU"/>
              </w:rPr>
              <w:t>от 0</w:t>
            </w:r>
            <w:r>
              <w:rPr>
                <w:rFonts w:ascii="Liberation Serif" w:eastAsia="Times New Roman" w:hAnsi="Liberation Serif" w:cs="Liberation Serif"/>
                <w:sz w:val="28"/>
                <w:szCs w:val="28"/>
                <w:lang w:eastAsia="ru-RU"/>
              </w:rPr>
              <w:t>9</w:t>
            </w:r>
            <w:r w:rsidRPr="00E93221">
              <w:rPr>
                <w:rFonts w:ascii="Liberation Serif" w:eastAsia="Times New Roman" w:hAnsi="Liberation Serif" w:cs="Liberation Serif"/>
                <w:sz w:val="28"/>
                <w:szCs w:val="28"/>
                <w:lang w:eastAsia="ru-RU"/>
              </w:rPr>
              <w:t>.09.2019</w:t>
            </w:r>
          </w:p>
        </w:tc>
        <w:tc>
          <w:tcPr>
            <w:tcW w:w="5102" w:type="dxa"/>
            <w:hideMark/>
          </w:tcPr>
          <w:p w:rsidR="00847F42" w:rsidRPr="00E93221" w:rsidRDefault="00847F42" w:rsidP="00847F42">
            <w:pPr>
              <w:widowControl w:val="0"/>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E93221">
              <w:rPr>
                <w:rFonts w:ascii="Times New Roman" w:eastAsia="Times New Roman" w:hAnsi="Times New Roman"/>
                <w:sz w:val="28"/>
                <w:szCs w:val="28"/>
                <w:lang w:eastAsia="ru-RU"/>
              </w:rPr>
              <w:t>№ 3</w:t>
            </w:r>
            <w:r>
              <w:rPr>
                <w:rFonts w:ascii="Times New Roman" w:eastAsia="Times New Roman" w:hAnsi="Times New Roman"/>
                <w:sz w:val="28"/>
                <w:szCs w:val="28"/>
                <w:lang w:eastAsia="ru-RU"/>
              </w:rPr>
              <w:t>83</w:t>
            </w:r>
            <w:r w:rsidRPr="00E93221">
              <w:rPr>
                <w:rFonts w:ascii="Times New Roman" w:eastAsia="Times New Roman" w:hAnsi="Times New Roman"/>
                <w:sz w:val="28"/>
                <w:szCs w:val="28"/>
                <w:lang w:eastAsia="ru-RU"/>
              </w:rPr>
              <w:t>-НПА</w:t>
            </w:r>
          </w:p>
        </w:tc>
      </w:tr>
      <w:tr w:rsidR="00847F42" w:rsidRPr="00E93221" w:rsidTr="00847F42">
        <w:trPr>
          <w:trHeight w:val="275"/>
        </w:trPr>
        <w:tc>
          <w:tcPr>
            <w:tcW w:w="9780" w:type="dxa"/>
            <w:gridSpan w:val="2"/>
            <w:hideMark/>
          </w:tcPr>
          <w:p w:rsidR="00847F42" w:rsidRPr="00E93221" w:rsidRDefault="00847F42" w:rsidP="00847F42">
            <w:pPr>
              <w:widowControl w:val="0"/>
              <w:autoSpaceDE w:val="0"/>
              <w:autoSpaceDN w:val="0"/>
              <w:spacing w:after="0" w:line="240" w:lineRule="auto"/>
              <w:jc w:val="center"/>
              <w:rPr>
                <w:rFonts w:ascii="Liberation Serif" w:eastAsia="Times New Roman" w:hAnsi="Liberation Serif"/>
                <w:sz w:val="28"/>
                <w:szCs w:val="28"/>
                <w:lang w:eastAsia="ru-RU"/>
              </w:rPr>
            </w:pPr>
            <w:r w:rsidRPr="00E93221">
              <w:rPr>
                <w:rFonts w:ascii="Liberation Serif" w:eastAsia="Times New Roman" w:hAnsi="Liberation Serif"/>
                <w:sz w:val="28"/>
                <w:szCs w:val="28"/>
                <w:lang w:eastAsia="ru-RU"/>
              </w:rPr>
              <w:t>с. Туринская Слобода</w:t>
            </w:r>
          </w:p>
        </w:tc>
      </w:tr>
    </w:tbl>
    <w:p w:rsidR="00847F42" w:rsidRDefault="00847F42">
      <w:pPr>
        <w:spacing w:after="0" w:line="240" w:lineRule="auto"/>
        <w:jc w:val="center"/>
        <w:rPr>
          <w:rFonts w:ascii="Liberation Serif" w:eastAsia="Times New Roman" w:hAnsi="Liberation Serif" w:cs="Liberation Serif"/>
          <w:b/>
          <w:bCs/>
          <w:i/>
          <w:iCs/>
          <w:sz w:val="28"/>
          <w:szCs w:val="28"/>
          <w:lang w:eastAsia="ru-RU"/>
        </w:rPr>
      </w:pPr>
    </w:p>
    <w:p w:rsidR="002E48BF" w:rsidRPr="00847F42" w:rsidRDefault="00847F42">
      <w:pPr>
        <w:spacing w:after="0" w:line="240" w:lineRule="auto"/>
        <w:jc w:val="center"/>
        <w:rPr>
          <w:rFonts w:ascii="Liberation Serif" w:eastAsia="Times New Roman" w:hAnsi="Liberation Serif" w:cs="Liberation Serif"/>
          <w:b/>
          <w:bCs/>
          <w:iCs/>
          <w:color w:val="000000"/>
          <w:sz w:val="28"/>
          <w:szCs w:val="28"/>
        </w:rPr>
      </w:pPr>
      <w:r w:rsidRPr="00847F42">
        <w:rPr>
          <w:rFonts w:ascii="Liberation Serif" w:eastAsia="Times New Roman" w:hAnsi="Liberation Serif" w:cs="Liberation Serif"/>
          <w:b/>
          <w:bCs/>
          <w:iCs/>
          <w:sz w:val="28"/>
          <w:szCs w:val="28"/>
          <w:lang w:eastAsia="ru-RU"/>
        </w:rPr>
        <w:t xml:space="preserve">Об утверждении Административного регламента предоставления муниципальной услуги </w:t>
      </w:r>
      <w:r>
        <w:rPr>
          <w:rFonts w:ascii="Liberation Serif" w:eastAsia="Times New Roman" w:hAnsi="Liberation Serif" w:cs="Liberation Serif"/>
          <w:b/>
          <w:bCs/>
          <w:iCs/>
          <w:sz w:val="28"/>
          <w:szCs w:val="28"/>
          <w:lang w:eastAsia="ru-RU"/>
        </w:rPr>
        <w:t>«</w:t>
      </w:r>
      <w:r w:rsidRPr="00847F42">
        <w:rPr>
          <w:rFonts w:ascii="Liberation Serif" w:eastAsia="Times New Roman" w:hAnsi="Liberation Serif" w:cs="Liberation Serif"/>
          <w:b/>
          <w:bCs/>
          <w:iCs/>
          <w:sz w:val="28"/>
          <w:szCs w:val="28"/>
          <w:lang w:eastAsia="ru-RU"/>
        </w:rPr>
        <w:t>П</w:t>
      </w:r>
      <w:r w:rsidRPr="00847F42">
        <w:rPr>
          <w:rFonts w:ascii="Liberation Serif" w:eastAsia="Times New Roman" w:hAnsi="Liberation Serif" w:cs="Liberation Serif"/>
          <w:b/>
          <w:bCs/>
          <w:iCs/>
          <w:color w:val="000000"/>
          <w:sz w:val="28"/>
          <w:szCs w:val="28"/>
        </w:rPr>
        <w:t>редоставление земельных участков бесплатно в собственность для индивидуального жилищного строительства на территории Слободо-Туринского муниципального района</w:t>
      </w:r>
      <w:r>
        <w:rPr>
          <w:rFonts w:ascii="Liberation Serif" w:eastAsia="Times New Roman" w:hAnsi="Liberation Serif" w:cs="Liberation Serif"/>
          <w:b/>
          <w:bCs/>
          <w:iCs/>
          <w:color w:val="000000"/>
          <w:sz w:val="28"/>
          <w:szCs w:val="28"/>
        </w:rPr>
        <w:t>»</w:t>
      </w:r>
    </w:p>
    <w:p w:rsidR="00847F42" w:rsidRPr="00847F42" w:rsidRDefault="00847F42">
      <w:pPr>
        <w:widowControl w:val="0"/>
        <w:autoSpaceDE w:val="0"/>
        <w:spacing w:after="0" w:line="240" w:lineRule="auto"/>
        <w:outlineLvl w:val="0"/>
        <w:rPr>
          <w:rFonts w:ascii="Liberation Serif" w:eastAsia="Times New Roman" w:hAnsi="Liberation Serif" w:cs="Liberation Serif"/>
          <w:b/>
          <w:bCs/>
          <w:i/>
          <w:iCs/>
          <w:color w:val="000000"/>
          <w:sz w:val="28"/>
          <w:szCs w:val="28"/>
          <w:lang w:eastAsia="ru-RU"/>
        </w:rPr>
      </w:pPr>
    </w:p>
    <w:p w:rsidR="002E48BF" w:rsidRPr="00847F42" w:rsidRDefault="00847F42">
      <w:pPr>
        <w:autoSpaceDE w:val="0"/>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sz w:val="28"/>
          <w:szCs w:val="28"/>
        </w:rPr>
        <w:t xml:space="preserve">В соответствии с Федеральными законами от 06 октября 2003 года № 131-ФЗ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Об общих принципах организации местного самоуправления в Российской Федерации</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от 02 мая 2006 года № 59-ФЗ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 порядке рассмотрения обращений граждан Российской Федерации</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от 27 июля 2010 года № 210-ФЗ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Об организации предоставления государственных и муниципальных услуг</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Земельным </w:t>
      </w:r>
      <w:hyperlink r:id="rId8">
        <w:r w:rsidRPr="00847F42">
          <w:rPr>
            <w:rStyle w:val="-"/>
            <w:rFonts w:ascii="Liberation Serif" w:eastAsia="Times New Roman" w:hAnsi="Liberation Serif" w:cs="Liberation Serif"/>
            <w:color w:val="auto"/>
            <w:sz w:val="28"/>
            <w:szCs w:val="28"/>
            <w:u w:val="none"/>
          </w:rPr>
          <w:t>кодексом</w:t>
        </w:r>
      </w:hyperlink>
      <w:r w:rsidRPr="00847F42">
        <w:rPr>
          <w:rFonts w:ascii="Liberation Serif" w:eastAsia="Times New Roman" w:hAnsi="Liberation Serif" w:cs="Liberation Serif"/>
          <w:sz w:val="28"/>
          <w:szCs w:val="28"/>
        </w:rPr>
        <w:t xml:space="preserve"> Российской Федерации, </w:t>
      </w:r>
      <w:r w:rsidRPr="00847F42">
        <w:rPr>
          <w:rFonts w:ascii="Liberation Serif" w:eastAsia="Times New Roman"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10.07.2019 № 284, Уставом Слободо-Туринского муниципального района,</w:t>
      </w:r>
    </w:p>
    <w:p w:rsidR="002E48BF" w:rsidRPr="00847F42" w:rsidRDefault="00847F42" w:rsidP="00847F42">
      <w:pPr>
        <w:autoSpaceDE w:val="0"/>
        <w:spacing w:before="240" w:line="240" w:lineRule="auto"/>
        <w:jc w:val="both"/>
        <w:rPr>
          <w:rFonts w:ascii="Liberation Serif" w:eastAsia="Times New Roman" w:hAnsi="Liberation Serif" w:cs="Liberation Serif"/>
          <w:bCs/>
          <w:sz w:val="28"/>
          <w:szCs w:val="28"/>
          <w:lang w:eastAsia="ru-RU"/>
        </w:rPr>
      </w:pPr>
      <w:r w:rsidRPr="00847F42">
        <w:rPr>
          <w:rFonts w:ascii="Liberation Serif" w:eastAsia="Times New Roman" w:hAnsi="Liberation Serif" w:cs="Liberation Serif"/>
          <w:bCs/>
          <w:sz w:val="28"/>
          <w:szCs w:val="28"/>
          <w:lang w:eastAsia="ru-RU"/>
        </w:rPr>
        <w:t xml:space="preserve">ПОСТАНОВЛЯЕТ: </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bCs/>
          <w:sz w:val="28"/>
          <w:szCs w:val="28"/>
          <w:lang w:eastAsia="ru-RU"/>
        </w:rPr>
        <w:t>1.</w:t>
      </w:r>
      <w:r w:rsidRPr="00847F42">
        <w:rPr>
          <w:rFonts w:ascii="Liberation Serif" w:eastAsia="Times New Roman" w:hAnsi="Liberation Serif" w:cs="Liberation Serif"/>
          <w:b/>
          <w:bCs/>
          <w:sz w:val="28"/>
          <w:szCs w:val="28"/>
          <w:lang w:eastAsia="ru-RU"/>
        </w:rPr>
        <w:t xml:space="preserve"> </w:t>
      </w:r>
      <w:r w:rsidRPr="00847F42">
        <w:rPr>
          <w:rFonts w:ascii="Liberation Serif" w:hAnsi="Liberation Serif" w:cs="Liberation Serif"/>
          <w:sz w:val="28"/>
          <w:szCs w:val="28"/>
          <w:lang w:eastAsia="ru-RU"/>
        </w:rPr>
        <w:t xml:space="preserve">Утвердить Административный </w:t>
      </w:r>
      <w:hyperlink r:id="rId9" w:anchor="P37" w:history="1">
        <w:r w:rsidRPr="00847F42">
          <w:rPr>
            <w:rStyle w:val="-"/>
            <w:rFonts w:ascii="Liberation Serif" w:hAnsi="Liberation Serif" w:cs="Liberation Serif"/>
            <w:color w:val="auto"/>
            <w:sz w:val="28"/>
            <w:szCs w:val="28"/>
            <w:u w:val="none"/>
            <w:lang w:eastAsia="ru-RU"/>
          </w:rPr>
          <w:t>регламент</w:t>
        </w:r>
      </w:hyperlink>
      <w:r w:rsidRPr="00847F42">
        <w:rPr>
          <w:rFonts w:ascii="Liberation Serif" w:hAnsi="Liberation Serif" w:cs="Liberation Serif"/>
          <w:sz w:val="28"/>
          <w:szCs w:val="28"/>
          <w:lang w:eastAsia="ru-RU"/>
        </w:rPr>
        <w:t xml:space="preserve"> предоставления муниципальной услуги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Предоставление земельных участков бесплатно в собственность для индивидуального жилищного строительства на территории Слободо-Туринского муниципального района</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 (прилагается). </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lang w:eastAsia="ru-RU"/>
        </w:rPr>
        <w:t xml:space="preserve">2. Признать утратившим силу </w:t>
      </w:r>
      <w:hyperlink r:id="rId10">
        <w:r w:rsidRPr="00847F42">
          <w:rPr>
            <w:rStyle w:val="-"/>
            <w:rFonts w:ascii="Liberation Serif" w:hAnsi="Liberation Serif" w:cs="Liberation Serif"/>
            <w:color w:val="auto"/>
            <w:sz w:val="28"/>
            <w:szCs w:val="28"/>
            <w:u w:val="none"/>
            <w:lang w:eastAsia="ru-RU"/>
          </w:rPr>
          <w:t>постановление</w:t>
        </w:r>
      </w:hyperlink>
      <w:r w:rsidRPr="00847F42">
        <w:rPr>
          <w:rFonts w:ascii="Liberation Serif" w:hAnsi="Liberation Serif" w:cs="Liberation Serif"/>
          <w:sz w:val="28"/>
          <w:szCs w:val="28"/>
          <w:lang w:eastAsia="ru-RU"/>
        </w:rPr>
        <w:t xml:space="preserve"> администрации Слободо-Туринского муниципального района от 31.07.2017 № 337-НПА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Об утверждении административного регламента предоставления муниципальной услуги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Предоставление земельных участков бесплатно в собственность для индивидуального жилищного строительства</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 </w:t>
      </w:r>
    </w:p>
    <w:p w:rsid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lang w:eastAsia="ru-RU"/>
        </w:rPr>
        <w:t xml:space="preserve">3. </w:t>
      </w:r>
      <w:r w:rsidRPr="005C313A">
        <w:rPr>
          <w:rFonts w:ascii="Liberation Serif" w:hAnsi="Liberation Serif" w:cs="Calibri"/>
          <w:sz w:val="28"/>
          <w:szCs w:val="28"/>
          <w:lang w:eastAsia="en-US"/>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cs="Calibri"/>
          <w:sz w:val="28"/>
          <w:szCs w:val="28"/>
          <w:lang w:eastAsia="en-US"/>
        </w:rPr>
        <w:t>«</w:t>
      </w:r>
      <w:r w:rsidRPr="005C313A">
        <w:rPr>
          <w:rFonts w:ascii="Liberation Serif" w:hAnsi="Liberation Serif" w:cs="Calibri"/>
          <w:sz w:val="28"/>
          <w:szCs w:val="28"/>
          <w:lang w:eastAsia="en-US"/>
        </w:rPr>
        <w:t>Коммунар</w:t>
      </w:r>
      <w:r>
        <w:rPr>
          <w:rFonts w:ascii="Liberation Serif" w:hAnsi="Liberation Serif" w:cs="Calibri"/>
          <w:sz w:val="28"/>
          <w:szCs w:val="28"/>
          <w:lang w:eastAsia="en-US"/>
        </w:rPr>
        <w:t>»</w:t>
      </w:r>
      <w:r w:rsidRPr="005C313A">
        <w:rPr>
          <w:rFonts w:ascii="Liberation Serif" w:hAnsi="Liberation Serif" w:cs="Calibri"/>
          <w:sz w:val="28"/>
          <w:szCs w:val="28"/>
          <w:lang w:eastAsia="en-US"/>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cs="Calibri"/>
          <w:sz w:val="28"/>
          <w:szCs w:val="28"/>
          <w:lang w:eastAsia="en-US"/>
        </w:rPr>
        <w:t>«</w:t>
      </w:r>
      <w:r w:rsidRPr="005C313A">
        <w:rPr>
          <w:rFonts w:ascii="Liberation Serif" w:hAnsi="Liberation Serif" w:cs="Calibri"/>
          <w:sz w:val="28"/>
          <w:szCs w:val="28"/>
          <w:lang w:eastAsia="en-US"/>
        </w:rPr>
        <w:t>Интернет</w:t>
      </w:r>
      <w:r>
        <w:rPr>
          <w:rFonts w:ascii="Liberation Serif" w:hAnsi="Liberation Serif" w:cs="Calibri"/>
          <w:sz w:val="28"/>
          <w:szCs w:val="28"/>
          <w:lang w:eastAsia="en-US"/>
        </w:rPr>
        <w:t>»</w:t>
      </w:r>
      <w:r w:rsidRPr="005C313A">
        <w:rPr>
          <w:rFonts w:ascii="Liberation Serif" w:hAnsi="Liberation Serif" w:cs="Calibri"/>
          <w:sz w:val="28"/>
          <w:szCs w:val="28"/>
          <w:lang w:eastAsia="en-US"/>
        </w:rPr>
        <w:t xml:space="preserve"> </w:t>
      </w:r>
      <w:r w:rsidRPr="005C313A">
        <w:rPr>
          <w:rFonts w:ascii="Liberation Serif" w:hAnsi="Liberation Serif" w:cs="Calibri"/>
          <w:sz w:val="28"/>
          <w:szCs w:val="28"/>
          <w:lang w:val="en-US" w:eastAsia="en-US"/>
        </w:rPr>
        <w:t>http</w:t>
      </w:r>
      <w:r w:rsidRPr="005C313A">
        <w:rPr>
          <w:rFonts w:ascii="Liberation Serif" w:hAnsi="Liberation Serif" w:cs="Calibri"/>
          <w:sz w:val="28"/>
          <w:szCs w:val="28"/>
          <w:lang w:eastAsia="en-US"/>
        </w:rPr>
        <w:t>://</w:t>
      </w:r>
      <w:r w:rsidRPr="005C313A">
        <w:rPr>
          <w:rFonts w:ascii="Liberation Serif" w:hAnsi="Liberation Serif" w:cs="Calibri"/>
          <w:sz w:val="28"/>
          <w:szCs w:val="28"/>
          <w:lang w:val="en-US" w:eastAsia="en-US"/>
        </w:rPr>
        <w:t>slturmr</w:t>
      </w:r>
      <w:r w:rsidRPr="005C313A">
        <w:rPr>
          <w:rFonts w:ascii="Liberation Serif" w:hAnsi="Liberation Serif" w:cs="Calibri"/>
          <w:sz w:val="28"/>
          <w:szCs w:val="28"/>
          <w:lang w:eastAsia="en-US"/>
        </w:rPr>
        <w:t>.</w:t>
      </w:r>
      <w:r w:rsidRPr="005C313A">
        <w:rPr>
          <w:rFonts w:ascii="Liberation Serif" w:hAnsi="Liberation Serif" w:cs="Calibri"/>
          <w:sz w:val="28"/>
          <w:szCs w:val="28"/>
          <w:lang w:val="en-US" w:eastAsia="en-US"/>
        </w:rPr>
        <w:t>ru</w:t>
      </w:r>
      <w:r w:rsidRPr="005C313A">
        <w:rPr>
          <w:rFonts w:ascii="Liberation Serif" w:hAnsi="Liberation Serif" w:cs="Calibri"/>
          <w:sz w:val="28"/>
          <w:szCs w:val="28"/>
          <w:lang w:eastAsia="en-US"/>
        </w:rPr>
        <w:t>/.</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4. Настоящее постановление вступает в силу со дня официального опубликования.</w:t>
      </w:r>
    </w:p>
    <w:p w:rsidR="002E48BF" w:rsidRPr="00847F42" w:rsidRDefault="00847F42" w:rsidP="00847F42">
      <w:pPr>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lastRenderedPageBreak/>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2E48BF" w:rsidRDefault="002E48BF">
      <w:pPr>
        <w:autoSpaceDE w:val="0"/>
        <w:spacing w:after="0" w:line="240" w:lineRule="auto"/>
        <w:jc w:val="both"/>
        <w:rPr>
          <w:rFonts w:ascii="Liberation Serif" w:eastAsia="Times New Roman" w:hAnsi="Liberation Serif" w:cs="Liberation Serif"/>
          <w:sz w:val="28"/>
          <w:szCs w:val="28"/>
          <w:highlight w:val="yellow"/>
          <w:lang w:eastAsia="ru-RU"/>
        </w:rPr>
      </w:pPr>
    </w:p>
    <w:p w:rsidR="00847F42" w:rsidRPr="00847F42" w:rsidRDefault="00847F42">
      <w:pPr>
        <w:autoSpaceDE w:val="0"/>
        <w:spacing w:after="0" w:line="240" w:lineRule="auto"/>
        <w:jc w:val="both"/>
        <w:rPr>
          <w:rFonts w:ascii="Liberation Serif" w:eastAsia="Times New Roman" w:hAnsi="Liberation Serif" w:cs="Liberation Serif"/>
          <w:sz w:val="28"/>
          <w:szCs w:val="28"/>
          <w:highlight w:val="yellow"/>
          <w:lang w:eastAsia="ru-RU"/>
        </w:rPr>
      </w:pPr>
    </w:p>
    <w:p w:rsidR="00847F42" w:rsidRDefault="00847F42">
      <w:pPr>
        <w:autoSpaceDE w:val="0"/>
        <w:spacing w:after="0" w:line="240" w:lineRule="auto"/>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 xml:space="preserve">Глава </w:t>
      </w:r>
    </w:p>
    <w:p w:rsidR="002E48BF" w:rsidRPr="00847F42" w:rsidRDefault="00847F42">
      <w:pPr>
        <w:autoSpaceDE w:val="0"/>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Слободо-Туринского </w:t>
      </w:r>
      <w:r w:rsidRPr="00847F42">
        <w:rPr>
          <w:rFonts w:ascii="Liberation Serif" w:eastAsia="Times New Roman" w:hAnsi="Liberation Serif" w:cs="Liberation Serif"/>
          <w:sz w:val="28"/>
          <w:szCs w:val="28"/>
          <w:lang w:eastAsia="ru-RU"/>
        </w:rPr>
        <w:t xml:space="preserve">муниципального района         </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ab/>
        <w:t xml:space="preserve">                  </w:t>
      </w:r>
      <w:r w:rsidRPr="00847F42">
        <w:rPr>
          <w:rFonts w:ascii="Liberation Serif" w:eastAsia="Times New Roman" w:hAnsi="Liberation Serif" w:cs="Liberation Serif"/>
          <w:sz w:val="28"/>
          <w:szCs w:val="28"/>
          <w:lang w:eastAsia="ru-RU"/>
        </w:rPr>
        <w:t>В.А.</w:t>
      </w:r>
      <w:r>
        <w:rPr>
          <w:rFonts w:ascii="Liberation Serif" w:eastAsia="Times New Roman" w:hAnsi="Liberation Serif" w:cs="Liberation Serif"/>
          <w:sz w:val="28"/>
          <w:szCs w:val="28"/>
          <w:lang w:eastAsia="ru-RU"/>
        </w:rPr>
        <w:t xml:space="preserve"> </w:t>
      </w:r>
      <w:r w:rsidRPr="00847F42">
        <w:rPr>
          <w:rFonts w:ascii="Liberation Serif" w:eastAsia="Times New Roman" w:hAnsi="Liberation Serif" w:cs="Liberation Serif"/>
          <w:sz w:val="28"/>
          <w:szCs w:val="28"/>
          <w:lang w:eastAsia="ru-RU"/>
        </w:rPr>
        <w:t>Бедулев</w:t>
      </w:r>
    </w:p>
    <w:p w:rsidR="002E48BF" w:rsidRDefault="002E48BF">
      <w:pPr>
        <w:pStyle w:val="ConsPlusNormal"/>
        <w:jc w:val="right"/>
        <w:outlineLvl w:val="0"/>
        <w:rPr>
          <w:rFonts w:ascii="Times New Roman" w:hAnsi="Times New Roman" w:cs="Times New Roman"/>
          <w:sz w:val="24"/>
          <w:szCs w:val="24"/>
          <w:highlight w:val="yellow"/>
          <w:lang w:eastAsia="ru-RU"/>
        </w:rPr>
      </w:pPr>
    </w:p>
    <w:p w:rsidR="00847F42" w:rsidRDefault="00847F4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p>
    <w:p w:rsidR="00847F42" w:rsidRPr="006A4913" w:rsidRDefault="00847F42" w:rsidP="00847F42">
      <w:pPr>
        <w:widowControl w:val="0"/>
        <w:spacing w:after="0" w:line="240" w:lineRule="auto"/>
        <w:ind w:left="5387"/>
        <w:outlineLvl w:val="0"/>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lastRenderedPageBreak/>
        <w:t>Приложение</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Утвержден</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Постановлением Администрации</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Слободо-Туринского</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муниципального района</w:t>
      </w:r>
    </w:p>
    <w:p w:rsidR="00847F42" w:rsidRDefault="00847F42" w:rsidP="00847F42">
      <w:pPr>
        <w:pStyle w:val="ConsPlusNormal"/>
        <w:ind w:left="5387" w:firstLine="3"/>
        <w:rPr>
          <w:rFonts w:ascii="Liberation Serif" w:hAnsi="Liberation Serif" w:cs="Liberation Serif"/>
          <w:sz w:val="28"/>
          <w:szCs w:val="24"/>
          <w:lang w:eastAsia="ru-RU"/>
        </w:rPr>
      </w:pPr>
      <w:r w:rsidRPr="006A4913">
        <w:rPr>
          <w:rFonts w:ascii="Liberation Serif" w:hAnsi="Liberation Serif" w:cs="Liberation Serif"/>
          <w:sz w:val="28"/>
          <w:szCs w:val="24"/>
          <w:lang w:eastAsia="ru-RU"/>
        </w:rPr>
        <w:t>от 0</w:t>
      </w:r>
      <w:r>
        <w:rPr>
          <w:rFonts w:ascii="Liberation Serif" w:hAnsi="Liberation Serif" w:cs="Liberation Serif"/>
          <w:sz w:val="28"/>
          <w:szCs w:val="24"/>
          <w:lang w:eastAsia="ru-RU"/>
        </w:rPr>
        <w:t>9</w:t>
      </w:r>
      <w:r w:rsidRPr="006A4913">
        <w:rPr>
          <w:rFonts w:ascii="Liberation Serif" w:hAnsi="Liberation Serif" w:cs="Liberation Serif"/>
          <w:sz w:val="28"/>
          <w:szCs w:val="24"/>
          <w:lang w:eastAsia="ru-RU"/>
        </w:rPr>
        <w:t xml:space="preserve">.09.2019 № </w:t>
      </w:r>
      <w:r>
        <w:rPr>
          <w:rFonts w:ascii="Liberation Serif" w:hAnsi="Liberation Serif" w:cs="Liberation Serif"/>
          <w:sz w:val="28"/>
          <w:szCs w:val="24"/>
          <w:lang w:eastAsia="ru-RU"/>
        </w:rPr>
        <w:t>383-</w:t>
      </w:r>
      <w:r w:rsidRPr="006A4913">
        <w:rPr>
          <w:rFonts w:ascii="Liberation Serif" w:hAnsi="Liberation Serif" w:cs="Liberation Serif"/>
          <w:sz w:val="28"/>
          <w:szCs w:val="24"/>
          <w:lang w:eastAsia="ru-RU"/>
        </w:rPr>
        <w:t>НПА</w:t>
      </w:r>
    </w:p>
    <w:p w:rsidR="00847F42" w:rsidRDefault="00847F42">
      <w:pPr>
        <w:pStyle w:val="ConsPlusNormal"/>
        <w:rPr>
          <w:rFonts w:ascii="Times New Roman" w:hAnsi="Times New Roman" w:cs="Times New Roman"/>
          <w:sz w:val="24"/>
          <w:szCs w:val="24"/>
        </w:rPr>
      </w:pPr>
    </w:p>
    <w:p w:rsidR="002E48BF" w:rsidRPr="00847F42" w:rsidRDefault="00847F42">
      <w:pPr>
        <w:pStyle w:val="ConsPlusTitle"/>
        <w:jc w:val="center"/>
        <w:rPr>
          <w:rFonts w:ascii="Liberation Serif" w:hAnsi="Liberation Serif" w:cs="Liberation Serif"/>
          <w:sz w:val="28"/>
          <w:szCs w:val="28"/>
        </w:rPr>
      </w:pPr>
      <w:bookmarkStart w:id="0" w:name="P29"/>
      <w:bookmarkEnd w:id="0"/>
      <w:r w:rsidRPr="00847F42">
        <w:rPr>
          <w:rFonts w:ascii="Liberation Serif" w:hAnsi="Liberation Serif" w:cs="Liberation Serif"/>
          <w:sz w:val="28"/>
          <w:szCs w:val="28"/>
        </w:rPr>
        <w:t>АДМИНИСТРАТИВНЫЙ РЕГЛАМЕНТ</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ПРЕДОСТАВЛЕНИЯ МУНИЦИПАЛЬНОЙ УСЛУГИ</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«ПРЕДОСТАВЛЕНИЕ ЗЕМЕЛЬНЫХ УЧАСТКОВ В СОБСТВЕННОСТЬ</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БЕСПЛАТНО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1"/>
        <w:rPr>
          <w:rFonts w:ascii="Liberation Serif" w:hAnsi="Liberation Serif" w:cs="Liberation Serif"/>
          <w:sz w:val="28"/>
          <w:szCs w:val="28"/>
        </w:rPr>
      </w:pPr>
      <w:r w:rsidRPr="00847F42">
        <w:rPr>
          <w:rFonts w:ascii="Liberation Serif" w:hAnsi="Liberation Serif" w:cs="Liberation Serif"/>
          <w:sz w:val="28"/>
          <w:szCs w:val="28"/>
        </w:rPr>
        <w:t>Раздел 1. Общие положения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Предмет регулирования регламента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земельных участков бесплатно в собственность для индивидуального жилищного строительства на территории Слободо-</w:t>
      </w:r>
      <w:r w:rsidR="00E13E3F" w:rsidRPr="00847F42">
        <w:rPr>
          <w:rFonts w:ascii="Liberation Serif" w:hAnsi="Liberation Serif" w:cs="Liberation Serif"/>
          <w:sz w:val="28"/>
          <w:szCs w:val="28"/>
        </w:rPr>
        <w:t>Туринского</w:t>
      </w:r>
      <w:r w:rsidRPr="00847F42">
        <w:rPr>
          <w:rFonts w:ascii="Liberation Serif" w:hAnsi="Liberation Serif" w:cs="Liberation Serif"/>
          <w:sz w:val="28"/>
          <w:szCs w:val="28"/>
        </w:rPr>
        <w:t xml:space="preserve"> муниципального района» (далее - муниципальная услуга).</w:t>
      </w:r>
    </w:p>
    <w:p w:rsidR="002E48BF" w:rsidRPr="00847F42" w:rsidRDefault="00847F42" w:rsidP="00847F42">
      <w:pPr>
        <w:suppressAutoHyphens/>
        <w:autoSpaceDE w:val="0"/>
        <w:spacing w:after="0" w:line="240" w:lineRule="auto"/>
        <w:ind w:firstLine="709"/>
        <w:jc w:val="both"/>
        <w:rPr>
          <w:rFonts w:ascii="Liberation Serif" w:hAnsi="Liberation Serif" w:cs="Liberation Serif"/>
          <w:sz w:val="28"/>
          <w:szCs w:val="28"/>
        </w:rPr>
      </w:pPr>
      <w:r w:rsidRPr="00847F42">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КУМИ, должностное лицо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Круг заявителей</w:t>
      </w:r>
    </w:p>
    <w:p w:rsidR="002E48BF" w:rsidRPr="00847F42" w:rsidRDefault="002E48BF">
      <w:pPr>
        <w:pStyle w:val="ConsPlusNormal"/>
        <w:rPr>
          <w:rFonts w:ascii="Liberation Serif" w:hAnsi="Liberation Serif" w:cs="Liberation Serif"/>
          <w:sz w:val="28"/>
          <w:szCs w:val="28"/>
        </w:rPr>
      </w:pP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3. В соответствии с действующим законодательством получателями муниципальной услуги являются граждане Российской Федерации, постоянно проживающие на территории Слободо-Туринского муниципального района, состоящие на учете на предоставление земельных участков в собственность для индивидуального жилищного строительства, их представители, действующие на основании доверенности, оформленной в соответствии с Гражданским кодексом (далее - заявители), а именно:</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1) граждане, состоящие на учете в качестве нуждающихся в жилых помещениях, предоставляемых по договорам социального найма;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2) граждане, относящиеся к категориям граждан, имеющих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lastRenderedPageBreak/>
        <w:t>а)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б)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3) граждане, относящиеся к категориям граждан, имеющих в соответствии с федеральными законами право на внеочередное предоставление земельных участков для индивидуального жилищного строительства:</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 xml:space="preserve">а) граждане, получившие суммарную (накопленную) эффективную дозу облучения, превышающую 25 сЗв (бэр) (при условии признания их нуждающимися в улучшении жилищных условий), в соответствии с </w:t>
      </w:r>
      <w:hyperlink r:id="rId11">
        <w:r w:rsidRPr="00847F42">
          <w:rPr>
            <w:rStyle w:val="-"/>
            <w:rFonts w:ascii="Liberation Serif" w:eastAsia="Times New Roman" w:hAnsi="Liberation Serif" w:cs="Liberation Serif"/>
            <w:sz w:val="28"/>
            <w:szCs w:val="28"/>
            <w:lang w:eastAsia="ru-RU"/>
          </w:rPr>
          <w:t>подпунктом 16 части первой статьи 2</w:t>
        </w:r>
      </w:hyperlink>
      <w:r w:rsidRPr="00847F42">
        <w:rPr>
          <w:rFonts w:ascii="Liberation Serif" w:eastAsia="Times New Roman" w:hAnsi="Liberation Serif" w:cs="Liberation Serif"/>
          <w:sz w:val="28"/>
          <w:szCs w:val="28"/>
          <w:lang w:eastAsia="ru-RU"/>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б)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(при условии признания их нуждающимися в улучшении жилищных условий);</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в) инвалиды вследствие чернобыльской катастрофы (при условии признания их нуждающимися в улучшении жилищных условий) из числа: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w:t>
      </w:r>
      <w:r w:rsidRPr="00847F42">
        <w:rPr>
          <w:rFonts w:ascii="Liberation Serif" w:eastAsia="Times New Roman" w:hAnsi="Liberation Serif" w:cs="Liberation Serif"/>
          <w:sz w:val="28"/>
          <w:szCs w:val="28"/>
          <w:lang w:eastAsia="ru-RU"/>
        </w:rPr>
        <w:lastRenderedPageBreak/>
        <w:t>момента трансплантации костного мозга, и времени развития у них в этой связи инвалидности;</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 xml:space="preserve">г)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r w:rsidRPr="00847F42">
          <w:rPr>
            <w:rStyle w:val="-"/>
            <w:rFonts w:ascii="Liberation Serif" w:eastAsia="Times New Roman" w:hAnsi="Liberation Serif" w:cs="Liberation Serif"/>
            <w:sz w:val="28"/>
            <w:szCs w:val="28"/>
            <w:lang w:eastAsia="ru-RU"/>
          </w:rPr>
          <w:t>подпунктом 9 части первой статьи 17</w:t>
        </w:r>
      </w:hyperlink>
      <w:r w:rsidRPr="00847F42">
        <w:rPr>
          <w:rFonts w:ascii="Liberation Serif" w:eastAsia="Times New Roman" w:hAnsi="Liberation Serif" w:cs="Liberation Serif"/>
          <w:sz w:val="28"/>
          <w:szCs w:val="28"/>
          <w:lang w:eastAsia="ru-RU"/>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 xml:space="preserve">д)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3">
        <w:r w:rsidRPr="00847F42">
          <w:rPr>
            <w:rStyle w:val="-"/>
            <w:rFonts w:ascii="Liberation Serif" w:eastAsia="Times New Roman" w:hAnsi="Liberation Serif" w:cs="Liberation Serif"/>
            <w:sz w:val="28"/>
            <w:szCs w:val="28"/>
            <w:lang w:eastAsia="ru-RU"/>
          </w:rPr>
          <w:t>законом</w:t>
        </w:r>
      </w:hyperlink>
      <w:r w:rsidRPr="00847F42">
        <w:rPr>
          <w:rFonts w:ascii="Liberation Serif" w:eastAsia="Times New Roman" w:hAnsi="Liberation Serif" w:cs="Liberation Serif"/>
          <w:sz w:val="28"/>
          <w:szCs w:val="28"/>
          <w:lang w:eastAsia="ru-RU"/>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е) граждане из подразделений особого риска в пределах, установленных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4) граждане, окончившие образовательные учреждения начального, среднего и (или) высшего профессионального образования и работающие по трудовому договору в сельской местности по полученной специальности;</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5) граждане, не достигшие возраста 35 лет на день подачи заявления о предоставлении земельного участка, состоящие между собой в браке и совместно обратившиеся за предоставлением земельного участка;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6) граждане, являющиеся родителями или лицами, их заменяющими, воспитывающие трех и более несовершеннолетних детей, и совместно обратившиеся за предоставлением земельного участка;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7) граждане, являющиеся одинокими родителями или лицами, их заменяющими, воспитывающие несовершеннолетних детей;</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8) граждане являющиеся ветеранами боевых действий на территории СССР, на территории Российской Федерации и территориях других государств.</w:t>
      </w:r>
    </w:p>
    <w:p w:rsidR="002E48BF" w:rsidRPr="00847F42" w:rsidRDefault="002E48BF">
      <w:pPr>
        <w:pStyle w:val="ConsPlusTitle"/>
        <w:jc w:val="center"/>
        <w:outlineLvl w:val="2"/>
        <w:rPr>
          <w:rFonts w:ascii="Liberation Serif" w:hAnsi="Liberation Serif" w:cs="Liberation Serif"/>
          <w:sz w:val="28"/>
          <w:szCs w:val="28"/>
          <w:lang w:eastAsia="ru-RU"/>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4. Информация об муниципальной услуге является открытой и общедоступной.</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5.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w:t>
      </w:r>
      <w:r w:rsidRPr="00847F42">
        <w:rPr>
          <w:rFonts w:ascii="Liberation Serif" w:hAnsi="Liberation Serif" w:cs="Liberation Serif"/>
          <w:sz w:val="28"/>
          <w:szCs w:val="28"/>
          <w:lang w:eastAsia="ru-RU"/>
        </w:rPr>
        <w:lastRenderedPageBreak/>
        <w:t>предоставления государственных и муниципальных услуг» (далее - МФЦ) и его филиалы.</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6.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8.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9. Консультирование по вопросам предоставления услуги предоставляется должностным лицом КУМИ в устной и письменной форме бесплатно.</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10. Информирование граждан  о порядке предоставления муниципальной услуги может осуществляться с использованием средств автоинформирования.</w:t>
      </w:r>
    </w:p>
    <w:p w:rsidR="002E48BF" w:rsidRPr="00847F42" w:rsidRDefault="002E48BF">
      <w:pPr>
        <w:pStyle w:val="ConsPlusTitle"/>
        <w:jc w:val="center"/>
        <w:outlineLvl w:val="1"/>
        <w:rPr>
          <w:rFonts w:ascii="Liberation Serif" w:hAnsi="Liberation Serif" w:cs="Liberation Serif"/>
          <w:sz w:val="28"/>
          <w:szCs w:val="28"/>
          <w:lang w:eastAsia="ru-RU"/>
        </w:rPr>
      </w:pPr>
    </w:p>
    <w:p w:rsidR="002E48BF" w:rsidRPr="00847F42" w:rsidRDefault="00847F42">
      <w:pPr>
        <w:pStyle w:val="ConsPlusTitle"/>
        <w:jc w:val="center"/>
        <w:outlineLvl w:val="1"/>
        <w:rPr>
          <w:rFonts w:ascii="Liberation Serif" w:hAnsi="Liberation Serif" w:cs="Liberation Serif"/>
          <w:sz w:val="28"/>
          <w:szCs w:val="28"/>
        </w:rPr>
      </w:pPr>
      <w:r w:rsidRPr="00847F42">
        <w:rPr>
          <w:rFonts w:ascii="Liberation Serif" w:hAnsi="Liberation Serif" w:cs="Liberation Serif"/>
          <w:sz w:val="28"/>
          <w:szCs w:val="28"/>
        </w:rPr>
        <w:t>Раздел 2. Стандарт предоставления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Наименование муниципальной услуги</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11. Наименование муниципальной услуги «Предоставление земельных участков в собственность бесплатно для индивидуального жилищного строительства на территории Слободо-Туринского муниципального района».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12.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2E48BF" w:rsidRPr="00847F42" w:rsidRDefault="00847F42">
      <w:pPr>
        <w:widowControl w:val="0"/>
        <w:autoSpaceDE w:val="0"/>
        <w:spacing w:after="0" w:line="240" w:lineRule="auto"/>
        <w:jc w:val="center"/>
        <w:outlineLvl w:val="2"/>
        <w:rPr>
          <w:rFonts w:ascii="Liberation Serif" w:eastAsia="Times New Roman" w:hAnsi="Liberation Serif" w:cs="Liberation Serif"/>
          <w:b/>
          <w:bCs/>
          <w:sz w:val="28"/>
          <w:szCs w:val="28"/>
          <w:lang w:eastAsia="ru-RU"/>
        </w:rPr>
      </w:pPr>
      <w:r w:rsidRPr="00847F42">
        <w:rPr>
          <w:rFonts w:ascii="Liberation Serif" w:eastAsia="Times New Roman" w:hAnsi="Liberation Serif" w:cs="Liberation Serif"/>
          <w:b/>
          <w:bCs/>
          <w:sz w:val="28"/>
          <w:szCs w:val="28"/>
          <w:lang w:eastAsia="ru-RU"/>
        </w:rPr>
        <w:lastRenderedPageBreak/>
        <w:t>Наименование органа и организации, обращение в которые необходимо для предоставления муниципальной услуги</w:t>
      </w:r>
    </w:p>
    <w:p w:rsidR="002E48BF" w:rsidRPr="00847F42" w:rsidRDefault="002E48BF">
      <w:pPr>
        <w:pStyle w:val="ConsPlusNormal"/>
        <w:ind w:firstLine="540"/>
        <w:jc w:val="both"/>
        <w:rPr>
          <w:rFonts w:ascii="Liberation Serif" w:hAnsi="Liberation Serif" w:cs="Liberation Serif"/>
          <w:b/>
          <w:bCs/>
          <w:sz w:val="28"/>
          <w:szCs w:val="28"/>
          <w:lang w:eastAsia="ru-RU"/>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13. При предоставлении муниципальной услуги осуществляется взаимодействие с:</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Многофункциональным центром предоставления государственных и муниципальных услуг (далее -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14.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органы государственной власти, Управление по вопросам миграции ГУ МВД России по Свердловской области, Министерство по управлению государственным имуществом Свердловской области, органы местного самоуправления муниципальных образований, расположенных на территории Свердловской области, органы записи актов гражданского состояния.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Описание результата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16. Результатом предоставления муниципальной услуги является: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решение о предоставлении земельного участка в собственность бесплатно для индивидуального жилищного строительства;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решение об отказе в предоставлении земельного участка в собственность бесплатно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Сроки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17. Срок предоставления муниципальной услуги - не позднее 10 (десяти) рабочих дней со дня предоставления гражданином в КУМИ письменного согласия по утвержденной форме (далее - письменное согласие, заявление) и необходимых документов.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 учетом обращения заявителя через МФЦ срок предоставления муниципальной услуги исчисляется с момента регистрации заявления в КУМИ.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 в течение 5 (пяти) рабочих дней со дня принятия решения.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w:t>
      </w:r>
      <w:hyperlink r:id="rId14">
        <w:r w:rsidRPr="00847F42">
          <w:rPr>
            <w:rStyle w:val="-"/>
            <w:rFonts w:ascii="Liberation Serif" w:eastAsia="Calibri" w:hAnsi="Liberation Serif" w:cs="Liberation Serif"/>
            <w:color w:val="auto"/>
            <w:sz w:val="28"/>
            <w:szCs w:val="28"/>
            <w:u w:val="none"/>
            <w:lang w:eastAsia="en-US"/>
          </w:rPr>
          <w:t>http://</w:t>
        </w:r>
        <w:r w:rsidRPr="00847F42">
          <w:rPr>
            <w:rStyle w:val="-"/>
            <w:rFonts w:ascii="Liberation Serif" w:eastAsia="Calibri" w:hAnsi="Liberation Serif" w:cs="Liberation Serif"/>
            <w:color w:val="auto"/>
            <w:sz w:val="28"/>
            <w:szCs w:val="28"/>
            <w:u w:val="none"/>
            <w:lang w:val="en-US" w:eastAsia="en-US"/>
          </w:rPr>
          <w:t>www</w:t>
        </w:r>
        <w:r w:rsidRPr="00847F42">
          <w:rPr>
            <w:rStyle w:val="-"/>
            <w:rFonts w:ascii="Liberation Serif" w:eastAsia="Calibri" w:hAnsi="Liberation Serif" w:cs="Liberation Serif"/>
            <w:color w:val="auto"/>
            <w:sz w:val="28"/>
            <w:szCs w:val="28"/>
            <w:u w:val="none"/>
            <w:lang w:eastAsia="en-US"/>
          </w:rPr>
          <w:t>.</w:t>
        </w:r>
        <w:r w:rsidRPr="00847F42">
          <w:rPr>
            <w:rStyle w:val="-"/>
            <w:rFonts w:ascii="Liberation Serif" w:eastAsia="Calibri" w:hAnsi="Liberation Serif" w:cs="Liberation Serif"/>
            <w:color w:val="auto"/>
            <w:sz w:val="28"/>
            <w:szCs w:val="28"/>
            <w:u w:val="none"/>
            <w:lang w:val="en-US" w:eastAsia="en-US"/>
          </w:rPr>
          <w:t>slturmr</w:t>
        </w:r>
        <w:r w:rsidRPr="00847F42">
          <w:rPr>
            <w:rStyle w:val="-"/>
            <w:rFonts w:ascii="Liberation Serif" w:eastAsia="Calibri" w:hAnsi="Liberation Serif" w:cs="Liberation Serif"/>
            <w:color w:val="auto"/>
            <w:sz w:val="28"/>
            <w:szCs w:val="28"/>
            <w:u w:val="none"/>
            <w:lang w:eastAsia="en-US"/>
          </w:rPr>
          <w:t>.ru</w:t>
        </w:r>
      </w:hyperlink>
      <w:r w:rsidRPr="00847F42">
        <w:rPr>
          <w:rFonts w:ascii="Liberation Serif" w:eastAsia="Calibri" w:hAnsi="Liberation Serif" w:cs="Liberation Serif"/>
          <w:sz w:val="28"/>
          <w:szCs w:val="28"/>
          <w:lang w:eastAsia="en-US"/>
        </w:rPr>
        <w:t xml:space="preserve"> </w:t>
      </w:r>
      <w:r w:rsidRPr="00847F42">
        <w:rPr>
          <w:rFonts w:ascii="Liberation Serif" w:hAnsi="Liberation Serif" w:cs="Liberation Serif"/>
          <w:sz w:val="28"/>
          <w:szCs w:val="28"/>
        </w:rPr>
        <w:t xml:space="preserve">и на Едином портале </w:t>
      </w:r>
      <w:hyperlink r:id="rId15">
        <w:r w:rsidRPr="00847F42">
          <w:rPr>
            <w:rStyle w:val="-"/>
            <w:rFonts w:ascii="Liberation Serif" w:hAnsi="Liberation Serif" w:cs="Liberation Serif"/>
            <w:color w:val="auto"/>
            <w:sz w:val="28"/>
            <w:szCs w:val="28"/>
            <w:u w:val="none"/>
          </w:rPr>
          <w:t>http://www.gosuslugi.ru</w:t>
        </w:r>
      </w:hyperlink>
      <w:r w:rsidRPr="00847F42">
        <w:rPr>
          <w:rFonts w:ascii="Liberation Serif" w:hAnsi="Liberation Serif" w:cs="Liberation Serif"/>
          <w:sz w:val="28"/>
          <w:szCs w:val="28"/>
        </w:rPr>
        <w:t xml:space="preserve"> .</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электронной форме, порядок их предоставления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19. Для получения муниципальной услуги заявитель представляет в КУМИ либо в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в случае согласия на предоставление земельного участка в собственность бесплатно, указанного в направленном Администрацией извещении, письменное согласие (приложение № 2) установленной формы, а также документы, указанные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20. Копии документов, указанные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21. Представленные документы должны соответствовать следующим требованиям: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отсутствуют подчистки, приписки, зачеркнутые слова и иные исправления;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 документы не исполнены карандашом;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5) в документах не должно быть серьезных повреждений, наличие которых </w:t>
      </w:r>
      <w:r w:rsidRPr="00847F42">
        <w:rPr>
          <w:rFonts w:ascii="Liberation Serif" w:hAnsi="Liberation Serif" w:cs="Liberation Serif"/>
          <w:sz w:val="28"/>
          <w:szCs w:val="28"/>
        </w:rPr>
        <w:lastRenderedPageBreak/>
        <w:t>не позволяло бы однозначно истолковать их содержание.</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22. Для получения документов, необходимых для предоставления муниципальной услуги, указанных в </w:t>
      </w:r>
      <w:hyperlink w:anchor="P723">
        <w:r w:rsidRPr="00847F42">
          <w:rPr>
            <w:rStyle w:val="-"/>
            <w:rFonts w:ascii="Liberation Serif" w:hAnsi="Liberation Serif" w:cs="Liberation Serif"/>
            <w:color w:val="auto"/>
            <w:sz w:val="28"/>
            <w:szCs w:val="28"/>
            <w:u w:val="none"/>
          </w:rPr>
          <w:t xml:space="preserve">Приложении № </w:t>
        </w:r>
      </w:hyperlink>
      <w:r w:rsidRPr="00847F42">
        <w:rPr>
          <w:rFonts w:ascii="Liberation Serif" w:hAnsi="Liberation Serif" w:cs="Liberation Serif"/>
          <w:sz w:val="28"/>
          <w:szCs w:val="28"/>
        </w:rPr>
        <w:t>3 к настоящему Административному регламенту, заявитель лично обращается в органы государственной власти, учреждения и организации.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23. Заявление и документы, необходимые для предоставления муниципальной услуги, указанные в </w:t>
      </w:r>
      <w:hyperlink w:anchor="P539">
        <w:r w:rsidRPr="00847F42">
          <w:rPr>
            <w:rStyle w:val="-"/>
            <w:rFonts w:ascii="Liberation Serif" w:hAnsi="Liberation Serif" w:cs="Liberation Serif"/>
            <w:color w:val="auto"/>
            <w:sz w:val="28"/>
            <w:szCs w:val="28"/>
            <w:u w:val="none"/>
          </w:rPr>
          <w:t xml:space="preserve">Приложении </w:t>
        </w:r>
      </w:hyperlink>
      <w:r w:rsidRPr="00847F42">
        <w:rPr>
          <w:rFonts w:ascii="Liberation Serif" w:hAnsi="Liberation Serif" w:cs="Liberation Serif"/>
          <w:sz w:val="28"/>
          <w:szCs w:val="28"/>
        </w:rPr>
        <w:t>№ 1 к настоящему Административному Регламенту, представляются в КУМИ посредством: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личного обращения заявителя и (или) через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 праве представить. а также способы их получения заявителями, в том числе в электронной форме, порядок их предоставления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24. Исчерпывающий </w:t>
      </w:r>
      <w:hyperlink w:anchor="P723">
        <w:r w:rsidRPr="00847F42">
          <w:rPr>
            <w:rStyle w:val="-"/>
            <w:rFonts w:ascii="Liberation Serif" w:hAnsi="Liberation Serif" w:cs="Liberation Serif"/>
            <w:color w:val="auto"/>
            <w:sz w:val="28"/>
            <w:szCs w:val="28"/>
            <w:u w:val="none"/>
          </w:rPr>
          <w:t>перечень</w:t>
        </w:r>
      </w:hyperlink>
      <w:r w:rsidRPr="00847F42">
        <w:rPr>
          <w:rFonts w:ascii="Liberation Serif" w:hAnsi="Liberation Serif" w:cs="Liberation Serif"/>
          <w:sz w:val="28"/>
          <w:szCs w:val="28"/>
        </w:rPr>
        <w:t xml:space="preserve">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w:t>
      </w:r>
      <w:r w:rsidRPr="00847F42">
        <w:rPr>
          <w:rFonts w:ascii="Liberation Serif" w:hAnsi="Liberation Serif" w:cs="Liberation Serif"/>
          <w:sz w:val="28"/>
          <w:szCs w:val="28"/>
        </w:rPr>
        <w:lastRenderedPageBreak/>
        <w:t>Приложении № 3 к настоящему Административному регламенту.</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Заявитель вправе представить документы, содержащие сведения, указанные в </w:t>
      </w:r>
      <w:hyperlink w:anchor="P723">
        <w:r w:rsidRPr="00847F42">
          <w:rPr>
            <w:rStyle w:val="-"/>
            <w:rFonts w:ascii="Liberation Serif" w:hAnsi="Liberation Serif" w:cs="Liberation Serif"/>
            <w:color w:val="auto"/>
            <w:sz w:val="28"/>
            <w:szCs w:val="28"/>
            <w:u w:val="none"/>
          </w:rPr>
          <w:t xml:space="preserve">Приложении </w:t>
        </w:r>
      </w:hyperlink>
      <w:r w:rsidRPr="00847F42">
        <w:rPr>
          <w:rFonts w:ascii="Liberation Serif" w:hAnsi="Liberation Serif" w:cs="Liberation Serif"/>
          <w:sz w:val="28"/>
          <w:szCs w:val="28"/>
        </w:rPr>
        <w:t>№ 3 к настоящему Административному регламенту, по собственной инициативе.</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25. Должностные лица КУМИ, МФЦ в процессе предоставления муниципальной услуги не вправе требовать от заявителя: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r w:rsidRPr="00847F42">
          <w:rPr>
            <w:rStyle w:val="-"/>
            <w:rFonts w:ascii="Liberation Serif" w:hAnsi="Liberation Serif" w:cs="Liberation Serif"/>
            <w:color w:val="auto"/>
            <w:sz w:val="28"/>
            <w:szCs w:val="28"/>
            <w:u w:val="none"/>
          </w:rPr>
          <w:t>части 6 статьи 7</w:t>
        </w:r>
      </w:hyperlink>
      <w:r w:rsidRPr="00847F42">
        <w:rPr>
          <w:rFonts w:ascii="Liberation Serif" w:hAnsi="Liberation Serif" w:cs="Liberation Serif"/>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 210-ФЗ;</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47F42">
        <w:rPr>
          <w:rFonts w:ascii="Liberation Serif" w:hAnsi="Liberation Serif" w:cs="Liberation Serif"/>
          <w:sz w:val="28"/>
          <w:szCs w:val="28"/>
        </w:rPr>
        <w:lastRenderedPageBreak/>
        <w:t>предоставлении муниципальной услуги, за исключением следующих случаев: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выявление документально подтвержденного факта (признака)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данном случае в письменном виде за подписью Главы Слободо-Туринского муниципального района,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26. При предоставлении муниципальной услуги запрещается: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w:t>
      </w:r>
      <w:r w:rsidR="00E13E3F" w:rsidRPr="00847F42">
        <w:rPr>
          <w:rFonts w:ascii="Liberation Serif" w:hAnsi="Liberation Serif" w:cs="Liberation Serif"/>
          <w:sz w:val="28"/>
          <w:szCs w:val="28"/>
        </w:rPr>
        <w:t>Туринского</w:t>
      </w:r>
      <w:r w:rsidRPr="00847F42">
        <w:rPr>
          <w:rFonts w:ascii="Liberation Serif" w:hAnsi="Liberation Serif" w:cs="Liberation Serif"/>
          <w:sz w:val="28"/>
          <w:szCs w:val="28"/>
        </w:rPr>
        <w:t xml:space="preserve"> муниципального района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27. Основанием для отказа в приеме документов, необходимых для предоставления муниципальной услуги, не предусмотрено.</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lastRenderedPageBreak/>
        <w:t>Исчерпывающий перечень оснований для предоставления ли отказа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28. Оснований для приостановления предоставления муниципальной услуги не предусмотрено.</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предоставлении муниципальной услуги отказывается в следующих случаях:</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подача заявителем по месту учета заявления о снятии с учета;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утрата заявителем оснований, дающих ему право на получение в собственность бесплатно земельных участков, находящихся в государственной или муниципальной собственности;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заявителю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 выявление в документах, указанных в </w:t>
      </w:r>
      <w:hyperlink w:anchor="P539">
        <w:r w:rsidRPr="00847F42">
          <w:rPr>
            <w:rStyle w:val="-"/>
            <w:rFonts w:ascii="Liberation Serif" w:hAnsi="Liberation Serif" w:cs="Liberation Serif"/>
            <w:color w:val="auto"/>
            <w:sz w:val="28"/>
            <w:szCs w:val="28"/>
            <w:u w:val="none"/>
          </w:rPr>
          <w:t>Приложении №</w:t>
        </w:r>
        <w:r>
          <w:rPr>
            <w:rStyle w:val="-"/>
            <w:rFonts w:ascii="Liberation Serif" w:hAnsi="Liberation Serif" w:cs="Liberation Serif"/>
            <w:color w:val="auto"/>
            <w:sz w:val="28"/>
            <w:szCs w:val="28"/>
            <w:u w:val="none"/>
          </w:rPr>
          <w:t xml:space="preserve"> </w:t>
        </w:r>
        <w:r w:rsidRPr="00847F42">
          <w:rPr>
            <w:rStyle w:val="-"/>
            <w:rFonts w:ascii="Liberation Serif" w:hAnsi="Liberation Serif" w:cs="Liberation Serif"/>
            <w:color w:val="auto"/>
            <w:sz w:val="28"/>
            <w:szCs w:val="28"/>
            <w:u w:val="none"/>
          </w:rPr>
          <w:t>1</w:t>
        </w:r>
      </w:hyperlink>
      <w:r w:rsidRPr="00847F42">
        <w:rPr>
          <w:rFonts w:ascii="Liberation Serif" w:hAnsi="Liberation Serif" w:cs="Liberation Serif"/>
          <w:sz w:val="28"/>
          <w:szCs w:val="28"/>
        </w:rPr>
        <w:t xml:space="preserve"> к настоящему Административному регламенту,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при решении вопроса о принятии на учет;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выезд заявителя на место жительства в другой субъект Российской Федерации, за пределы Российской Федерации.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29.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 не предусмотрено.</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30. Муниципальная услуга предоставляется без взимания государственной пошлины или иной платы.</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31. Максимальный срок ожидания в очереди при подаче запроса о </w:t>
      </w:r>
      <w:r w:rsidRPr="00847F42">
        <w:rPr>
          <w:rFonts w:ascii="Liberation Serif" w:hAnsi="Liberation Serif" w:cs="Liberation Serif"/>
          <w:sz w:val="28"/>
          <w:szCs w:val="28"/>
        </w:rPr>
        <w:lastRenderedPageBreak/>
        <w:t>предоставлении муниципальной услуги и при получении результата муниципальной услуги не должен превышать 15 минут.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32. Регистрация запроса и иных документов, необходимых для предоставления муниципальной услуги, указанных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 осуществляется в день их поступления должностному лицу КУМИ, в должностные обязанности которого входит предоставление муниципальной услуги при обращении лично, через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33. В случае если запрос и иные документы, необходимые для предоставления муниципальной услуги, поданы в электронной форме, должностное лицо КУМИ, в должностные обязанности которого входит предоставление муниципальной услуги,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34. Регистрация запроса и иных документов, необходимых для предоставления муниципальной услуги, осуществляется в порядке, предусмотренном в </w:t>
      </w:r>
      <w:hyperlink w:anchor="P314">
        <w:r w:rsidRPr="00847F42">
          <w:rPr>
            <w:rStyle w:val="-"/>
            <w:rFonts w:ascii="Liberation Serif" w:hAnsi="Liberation Serif" w:cs="Liberation Serif"/>
            <w:color w:val="auto"/>
            <w:sz w:val="28"/>
            <w:szCs w:val="28"/>
            <w:u w:val="none"/>
          </w:rPr>
          <w:t>разделе 3</w:t>
        </w:r>
      </w:hyperlink>
      <w:r w:rsidRPr="00847F42">
        <w:rPr>
          <w:rFonts w:ascii="Liberation Serif" w:hAnsi="Liberation Serif" w:cs="Liberation Serif"/>
          <w:sz w:val="28"/>
          <w:szCs w:val="28"/>
        </w:rPr>
        <w:t xml:space="preserve"> настоящего Административного регламента.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spacing w:after="0" w:line="240" w:lineRule="auto"/>
        <w:jc w:val="center"/>
        <w:rPr>
          <w:rFonts w:ascii="Liberation Serif" w:hAnsi="Liberation Serif" w:cs="Liberation Serif"/>
          <w:b/>
          <w:bCs/>
          <w:sz w:val="28"/>
          <w:szCs w:val="28"/>
        </w:rPr>
      </w:pPr>
      <w:r w:rsidRPr="00847F42">
        <w:rPr>
          <w:rFonts w:ascii="Liberation Serif" w:hAnsi="Liberation Serif" w:cs="Liberation Serif"/>
          <w:b/>
          <w:bCs/>
          <w:sz w:val="28"/>
          <w:szCs w:val="28"/>
        </w:rPr>
        <w:t>Требования к помещениям, в которых предоставляется муниципальная услуга</w:t>
      </w:r>
    </w:p>
    <w:p w:rsidR="002E48BF" w:rsidRPr="00847F42" w:rsidRDefault="002E48BF">
      <w:pPr>
        <w:spacing w:after="0" w:line="240" w:lineRule="auto"/>
        <w:ind w:firstLine="709"/>
        <w:jc w:val="center"/>
        <w:rPr>
          <w:rFonts w:ascii="Liberation Serif" w:hAnsi="Liberation Serif" w:cs="Liberation Serif"/>
          <w:b/>
          <w:bCs/>
          <w:sz w:val="28"/>
          <w:szCs w:val="28"/>
        </w:rPr>
      </w:pP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35.  В помещениях, в которых предоставляется муниципальная услуга, обеспечивается: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возможность беспрепятственного входа в объекты и выхода из них;</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 возможность самостоятельного передвижения по территории объекта в </w:t>
      </w:r>
      <w:r w:rsidRPr="00847F42">
        <w:rPr>
          <w:rFonts w:ascii="Liberation Serif" w:hAnsi="Liberation Serif" w:cs="Liberation Serif"/>
          <w:sz w:val="28"/>
          <w:szCs w:val="28"/>
          <w:lang w:eastAsia="ru-RU"/>
        </w:rPr>
        <w:lastRenderedPageBreak/>
        <w:t>целях доступа к месту предоставления муниципальной услуги, в том числе с помощью работников объекта, предоставляющих муниципальные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Места ожидания обеспечиваются стульями, кресельными секциями, скамьями (банкетками);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36.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37. Требования к местам проведения личного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w:t>
      </w:r>
    </w:p>
    <w:p w:rsidR="00847F42" w:rsidRDefault="00847F42" w:rsidP="00E13E3F">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38.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E13E3F" w:rsidRDefault="00E13E3F" w:rsidP="00E13E3F">
      <w:pPr>
        <w:widowControl w:val="0"/>
        <w:autoSpaceDE w:val="0"/>
        <w:spacing w:after="0" w:line="240" w:lineRule="auto"/>
        <w:ind w:firstLine="709"/>
        <w:jc w:val="both"/>
        <w:rPr>
          <w:rFonts w:ascii="Liberation Serif" w:hAnsi="Liberation Serif" w:cs="Liberation Serif"/>
          <w:b/>
          <w:bCs/>
          <w:sz w:val="28"/>
          <w:szCs w:val="28"/>
        </w:rPr>
      </w:pPr>
    </w:p>
    <w:p w:rsidR="002E48BF" w:rsidRPr="00847F42" w:rsidRDefault="00847F42" w:rsidP="00847F42">
      <w:pPr>
        <w:widowControl w:val="0"/>
        <w:autoSpaceDE w:val="0"/>
        <w:spacing w:after="0" w:line="240" w:lineRule="auto"/>
        <w:jc w:val="center"/>
        <w:rPr>
          <w:rFonts w:ascii="Liberation Serif" w:hAnsi="Liberation Serif" w:cs="Liberation Serif"/>
          <w:b/>
          <w:bCs/>
          <w:sz w:val="28"/>
          <w:szCs w:val="28"/>
        </w:rPr>
      </w:pPr>
      <w:r w:rsidRPr="00847F42">
        <w:rPr>
          <w:rFonts w:ascii="Liberation Serif" w:hAnsi="Liberation Serif" w:cs="Liberation Serif"/>
          <w:b/>
          <w:bCs/>
          <w:sz w:val="28"/>
          <w:szCs w:val="28"/>
        </w:rPr>
        <w:t>Показатели доступности и качества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lastRenderedPageBreak/>
        <w:t>39. Показателем доступности муниципальной услуги является возможность:</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получением муниципальной услуги через МФЦ;</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Основные требования к качеству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своевременность, полнота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2E48BF" w:rsidRPr="00847F42" w:rsidRDefault="00847F42" w:rsidP="00847F42">
      <w:pPr>
        <w:tabs>
          <w:tab w:val="left" w:pos="8880"/>
        </w:tabs>
        <w:spacing w:after="0" w:line="240" w:lineRule="auto"/>
        <w:rPr>
          <w:rFonts w:ascii="Liberation Serif" w:hAnsi="Liberation Serif" w:cs="Liberation Serif"/>
          <w:b/>
          <w:bCs/>
          <w:color w:val="000000"/>
          <w:sz w:val="28"/>
          <w:szCs w:val="28"/>
          <w:lang w:eastAsia="ru-RU"/>
        </w:rPr>
      </w:pPr>
      <w:r>
        <w:rPr>
          <w:rFonts w:ascii="Liberation Serif" w:hAnsi="Liberation Serif" w:cs="Liberation Serif"/>
          <w:b/>
          <w:bCs/>
          <w:color w:val="000000"/>
          <w:sz w:val="28"/>
          <w:szCs w:val="28"/>
          <w:lang w:eastAsia="ru-RU"/>
        </w:rPr>
        <w:tab/>
      </w: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40. При обращении заявителя за предоставлением муниципальной услуги в МФЦ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МФЦ обеспечивает передачу Администрации принятых от заявителя заявления и документов, необходимых для предоставления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41.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w:t>
      </w:r>
      <w:r w:rsidRPr="00655C98">
        <w:rPr>
          <w:rFonts w:ascii="Liberation Serif" w:hAnsi="Liberation Serif" w:cs="Liberation Serif"/>
          <w:sz w:val="28"/>
          <w:szCs w:val="28"/>
        </w:rPr>
        <w:t xml:space="preserve"> </w:t>
      </w:r>
      <w:hyperlink r:id="rId17">
        <w:r w:rsidRPr="00655C98">
          <w:rPr>
            <w:rStyle w:val="-"/>
            <w:rFonts w:ascii="Liberation Serif" w:hAnsi="Liberation Serif" w:cs="Liberation Serif"/>
            <w:color w:val="auto"/>
            <w:sz w:val="28"/>
            <w:szCs w:val="28"/>
            <w:u w:val="none"/>
          </w:rPr>
          <w:t>Приказом</w:t>
        </w:r>
      </w:hyperlink>
      <w:r w:rsidRPr="00847F42">
        <w:rPr>
          <w:rFonts w:ascii="Liberation Serif" w:hAnsi="Liberation Serif" w:cs="Liberation Serif"/>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Заявитель имеет возможность подать заявление в электронной форме путем заполнения интерактивной формы заявления.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r w:rsidRPr="00655C98">
        <w:rPr>
          <w:rStyle w:val="-"/>
          <w:rFonts w:ascii="Liberation Serif" w:hAnsi="Liberation Serif" w:cs="Liberation Serif"/>
          <w:color w:val="auto"/>
          <w:sz w:val="28"/>
          <w:szCs w:val="28"/>
          <w:u w:val="none"/>
        </w:rPr>
        <w:t>законом</w:t>
      </w:r>
      <w:r w:rsidRPr="00847F42">
        <w:rPr>
          <w:rFonts w:ascii="Liberation Serif" w:hAnsi="Liberation Serif" w:cs="Liberation Serif"/>
          <w:sz w:val="28"/>
          <w:szCs w:val="28"/>
        </w:rPr>
        <w:t xml:space="preserve"> от 6 апреля 2011 года № 63-ФЗ «Об электронной подписи».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1"/>
        <w:rPr>
          <w:rFonts w:ascii="Liberation Serif" w:hAnsi="Liberation Serif" w:cs="Liberation Serif"/>
          <w:sz w:val="28"/>
          <w:szCs w:val="28"/>
        </w:rPr>
      </w:pPr>
      <w:bookmarkStart w:id="1" w:name="P314"/>
      <w:bookmarkEnd w:id="1"/>
      <w:r w:rsidRPr="00847F42">
        <w:rPr>
          <w:rFonts w:ascii="Liberation Serif" w:hAnsi="Liberation Serif" w:cs="Liberation Serif"/>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655C98">
        <w:rPr>
          <w:rFonts w:ascii="Liberation Serif" w:hAnsi="Liberation Serif" w:cs="Liberation Serif"/>
          <w:sz w:val="28"/>
          <w:szCs w:val="28"/>
        </w:rPr>
        <w:t>МФЦ</w:t>
      </w:r>
    </w:p>
    <w:p w:rsidR="002E48BF" w:rsidRPr="00847F42" w:rsidRDefault="002E48BF">
      <w:pPr>
        <w:widowControl w:val="0"/>
        <w:autoSpaceDE w:val="0"/>
        <w:spacing w:after="0" w:line="240" w:lineRule="auto"/>
        <w:jc w:val="center"/>
        <w:outlineLvl w:val="2"/>
        <w:rPr>
          <w:rFonts w:ascii="Liberation Serif" w:eastAsia="Times New Roman" w:hAnsi="Liberation Serif" w:cs="Liberation Serif"/>
          <w:b/>
          <w:sz w:val="28"/>
          <w:szCs w:val="28"/>
          <w:lang w:eastAsia="ru-RU"/>
        </w:rPr>
      </w:pPr>
    </w:p>
    <w:p w:rsidR="002E48BF" w:rsidRPr="00847F42" w:rsidRDefault="00847F42">
      <w:pPr>
        <w:widowControl w:val="0"/>
        <w:autoSpaceDE w:val="0"/>
        <w:spacing w:after="0" w:line="240" w:lineRule="auto"/>
        <w:jc w:val="center"/>
        <w:outlineLvl w:val="2"/>
        <w:rPr>
          <w:rFonts w:ascii="Liberation Serif" w:eastAsia="Times New Roman" w:hAnsi="Liberation Serif" w:cs="Liberation Serif"/>
          <w:b/>
          <w:sz w:val="28"/>
          <w:szCs w:val="28"/>
          <w:lang w:eastAsia="ru-RU"/>
        </w:rPr>
      </w:pPr>
      <w:r w:rsidRPr="00847F42">
        <w:rPr>
          <w:rFonts w:ascii="Liberation Serif" w:eastAsia="Times New Roman" w:hAnsi="Liberation Serif" w:cs="Liberation Serif"/>
          <w:b/>
          <w:sz w:val="28"/>
          <w:szCs w:val="28"/>
          <w:lang w:eastAsia="ru-RU"/>
        </w:rPr>
        <w:t xml:space="preserve">Административные процедуры </w:t>
      </w:r>
    </w:p>
    <w:p w:rsidR="002E48BF" w:rsidRPr="00847F42" w:rsidRDefault="002E48BF">
      <w:pPr>
        <w:pStyle w:val="ConsPlusNormal"/>
        <w:rPr>
          <w:rFonts w:ascii="Liberation Serif" w:hAnsi="Liberation Serif" w:cs="Liberation Serif"/>
          <w:b/>
          <w:sz w:val="28"/>
          <w:szCs w:val="28"/>
          <w:lang w:eastAsia="ru-RU"/>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42.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прием и регистрация документов, необходимых для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3) 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или об отказе в предоставлении в собственность бесплатно земельного участка для индивидуального жилищного строительства;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4) направление заявителю решения о предоставлении земельного участка в собственность бесплатно для индивидуального жилищного строительства или об </w:t>
      </w:r>
      <w:r w:rsidRPr="00655C98">
        <w:rPr>
          <w:rFonts w:ascii="Liberation Serif" w:hAnsi="Liberation Serif" w:cs="Liberation Serif"/>
          <w:sz w:val="28"/>
          <w:szCs w:val="28"/>
        </w:rPr>
        <w:lastRenderedPageBreak/>
        <w:t>отказе в предоставлении заявителю земельного участка;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 исправление допущенных опечаток и ошибок в выданных в результате предоставления муниципальной услуги документах.</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заявление в форме электронного документа может быть направлено заявителем в Администрацию по выбору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путем заполнения формы запроса, размещенной на Едином портале (www.gosuslugi.ru), посредством отправки через личный кабинет;</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путем направления электронного документа на официальную электронную почту Администрации;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2) для подачи заявления в электронном виде с использованием Единого портала заявителю необходимо: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зарегистрироваться на Едином портале, получить личный пароль и логин для доступа в раздел «Личный кабинет пользователя»;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заполнить форму заявления в электронном виде;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 загрузить предварительно отсканированные в формате PDF копии документов, перечисленных в </w:t>
      </w:r>
      <w:hyperlink w:anchor="P539">
        <w:r w:rsidRPr="00655C98">
          <w:rPr>
            <w:rStyle w:val="-"/>
            <w:rFonts w:ascii="Liberation Serif" w:hAnsi="Liberation Serif" w:cs="Liberation Serif"/>
            <w:color w:val="auto"/>
            <w:sz w:val="28"/>
            <w:szCs w:val="28"/>
            <w:u w:val="none"/>
          </w:rPr>
          <w:t>Приложении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подтвердить необходимость получения услуги, выбрав пункт меню «Подать заявление».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723">
        <w:r w:rsidRPr="00655C98">
          <w:rPr>
            <w:rStyle w:val="-"/>
            <w:rFonts w:ascii="Liberation Serif" w:hAnsi="Liberation Serif" w:cs="Liberation Serif"/>
            <w:color w:val="auto"/>
            <w:sz w:val="28"/>
            <w:szCs w:val="28"/>
            <w:u w:val="none"/>
          </w:rPr>
          <w:t xml:space="preserve">Приложении № </w:t>
        </w:r>
      </w:hyperlink>
      <w:r w:rsidRPr="00655C98">
        <w:rPr>
          <w:rFonts w:ascii="Liberation Serif" w:hAnsi="Liberation Serif" w:cs="Liberation Serif"/>
          <w:sz w:val="28"/>
          <w:szCs w:val="28"/>
        </w:rPr>
        <w:t>3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Заявление в форме электронного документа подписывается по выбору заявителя (если заявителем является физическое лицо):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электронной подписью заявителя (представителя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усиленной квалифицированной электронной подписью заявителя (представителя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лица, действующего от имени юридического лица без доверенности;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3) при подаче заявления в форме электронного документа к нему прилагаются документы, перечисленные в </w:t>
      </w:r>
      <w:hyperlink w:anchor="P539">
        <w:r w:rsidRPr="00655C98">
          <w:rPr>
            <w:rStyle w:val="-"/>
            <w:rFonts w:ascii="Liberation Serif" w:hAnsi="Liberation Serif" w:cs="Liberation Serif"/>
            <w:color w:val="auto"/>
            <w:sz w:val="28"/>
            <w:szCs w:val="28"/>
            <w:u w:val="none"/>
          </w:rPr>
          <w:t>Приложении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723">
        <w:r w:rsidRPr="00655C98">
          <w:rPr>
            <w:rStyle w:val="-"/>
            <w:rFonts w:ascii="Liberation Serif" w:hAnsi="Liberation Serif" w:cs="Liberation Serif"/>
            <w:color w:val="auto"/>
            <w:sz w:val="28"/>
            <w:szCs w:val="28"/>
            <w:u w:val="none"/>
          </w:rPr>
          <w:t xml:space="preserve">Приложении № </w:t>
        </w:r>
      </w:hyperlink>
      <w:r w:rsidRPr="00655C98">
        <w:rPr>
          <w:rFonts w:ascii="Liberation Serif" w:hAnsi="Liberation Serif" w:cs="Liberation Serif"/>
          <w:sz w:val="28"/>
          <w:szCs w:val="28"/>
        </w:rPr>
        <w:t>3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lastRenderedPageBreak/>
        <w:t>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bookmarkStart w:id="2" w:name="P351"/>
      <w:bookmarkEnd w:id="2"/>
      <w:r w:rsidRPr="00655C98">
        <w:rPr>
          <w:rFonts w:ascii="Liberation Serif" w:hAnsi="Liberation Serif" w:cs="Liberation Serif"/>
          <w:sz w:val="28"/>
          <w:szCs w:val="28"/>
        </w:rPr>
        <w:t>44. Порядок административных процедур (действий) по предоставлению муниципальной услуги, выполняемых Многофункциональным МФЦ в соответствии с соглашением о взаимодействии между Администрацией и МФЦ, заключенным в установленном порядке: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по предоставлению муниципальной услуги МФЦ осуществляет следующие действия: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информирование заявителей о порядке предоставления муниципальной услуги Администрацией Слободо-Туринского муниципального района через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прием письменных заявлений о предоставлении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передачу принятых письменных заявлений и документов, необходимых для предоставления муниципальной услуги, в КУМИ;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выдачу результата предоставления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w:t>
      </w:r>
      <w:hyperlink w:anchor="P539">
        <w:r w:rsidRPr="00655C98">
          <w:rPr>
            <w:rStyle w:val="-"/>
            <w:rFonts w:ascii="Liberation Serif" w:hAnsi="Liberation Serif" w:cs="Liberation Serif"/>
            <w:color w:val="auto"/>
            <w:sz w:val="28"/>
            <w:szCs w:val="28"/>
            <w:u w:val="none"/>
          </w:rPr>
          <w:t>Приложением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КУМИ не передается.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lastRenderedPageBreak/>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и плановой даты получения результата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Сотрудник МФЦ также ставит дату приема и личную подпись.</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3) 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 КУМИ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 срок оказания муниципальной услуги исчисляется с момента регистрации обращения заявителя в КУМИ.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Прием заявления и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45. Основанием для начала административной процедуры является поступление в Администрацию письменного согласия на предоставление предложенного земельного участка по утвержденной форме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46. В состав административной процедуры входят следующие административные действия: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при поступлении письменного согласия на предоставление предложенного земельного участка по утвержденной форме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КУМИ, осуществляет:</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сверку поступивших документов с перечнем прилагаемых документов, указанных в поступившем заявлении (описи вложения). В случае отсутствия </w:t>
      </w:r>
      <w:r w:rsidRPr="00847F42">
        <w:rPr>
          <w:rFonts w:ascii="Liberation Serif" w:hAnsi="Liberation Serif" w:cs="Liberation Serif"/>
          <w:sz w:val="28"/>
          <w:szCs w:val="28"/>
        </w:rPr>
        <w:lastRenderedPageBreak/>
        <w:t>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регистрацию письменного согласия и документов, необходимых для предоставления муниципальной услуги в соответствии с установленным порядком;</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направление зарегистрированного письменного согласия и документов, необходимых для предоставления муниципальной услуги, на рассмотрение уполномоченному должностному лицу КУМИ в течение трех рабочих дней с момента поступления заявления о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Должностное лицо КУМИ, в должностные обязанности которого входит прием и регистрация заявлений о предоставлении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Административного регламента, производит регистрацию заявления и документов в соответствующем журнале регистрации входящих документов с указанием даты и времени приема заявления и документов;</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при личном обращении заявителя либо представителя заявителя с письменным согласием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муниципальных услуг:</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устанавливает личность заявителя, представителя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проверяет полномочия обратившегося лица на подачу согласия;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сверяет наличие представленных документов с перечнем прилагаемых документов, указанных в поступившем заявлении;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проверяет представленные документы, удостоверяясь в том, что: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проставляет отметку о приеме согласия и документов, необходимых для предоставления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Административные действия, указанные в настоящем пункте, осуществляются при приеме согласия и документов.</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47. Общий максимальный срок выполнения административных действий, указанных в настоящем пункте, не может превышать 15 минут на каждого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48. Лицом, ответственным за исполнение административной процедуры, является должностное лицо КУМИ, в должностные обязанности которого входит прием и регистрация заявлений.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49. Результатом выполнения административной процедуры является принятие письменного согласия и сверка документов, необходимых для предоставления муниципальной услуги, должностным лицом КУМИ.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50. Способом фиксации результата выполнения административной процедуры является проставление отметки о приеме письменного согласия и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E48BF" w:rsidRPr="00847F42" w:rsidRDefault="002E48BF">
      <w:pPr>
        <w:pStyle w:val="ConsPlusTitle"/>
        <w:jc w:val="center"/>
        <w:outlineLvl w:val="2"/>
        <w:rPr>
          <w:rFonts w:ascii="Liberation Serif" w:hAnsi="Liberation Serif" w:cs="Liberation Serif"/>
          <w:sz w:val="28"/>
          <w:szCs w:val="28"/>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51.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52. Должностное лицо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Межведомственный запрос формируется в соответствии с требованиями </w:t>
      </w:r>
      <w:hyperlink r:id="rId18">
        <w:r w:rsidRPr="00655C98">
          <w:rPr>
            <w:rStyle w:val="-"/>
            <w:rFonts w:ascii="Liberation Serif" w:hAnsi="Liberation Serif" w:cs="Liberation Serif"/>
            <w:color w:val="auto"/>
            <w:sz w:val="28"/>
            <w:szCs w:val="28"/>
            <w:u w:val="none"/>
          </w:rPr>
          <w:t>статьи 7.2</w:t>
        </w:r>
      </w:hyperlink>
      <w:r w:rsidRPr="00655C98">
        <w:rPr>
          <w:rFonts w:ascii="Liberation Serif" w:hAnsi="Liberation Serif" w:cs="Liberation Serif"/>
          <w:sz w:val="28"/>
          <w:szCs w:val="28"/>
        </w:rPr>
        <w:t xml:space="preserve"> Федерального закона от 27 июля 2010 года № 210-ФЗ.</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54. Максимальное время, затраченное на административную процедуру, не должно превышать десяти рабочих дней.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55.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56.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w:t>
      </w:r>
      <w:r w:rsidRPr="00655C98">
        <w:rPr>
          <w:rFonts w:ascii="Liberation Serif" w:hAnsi="Liberation Serif" w:cs="Liberation Serif"/>
          <w:sz w:val="28"/>
          <w:szCs w:val="28"/>
        </w:rPr>
        <w:lastRenderedPageBreak/>
        <w:t>взаимодействия.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57.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или об отказе в предоставлении в собственность бесплатно земельного участка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58.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Должностное лицо КУМИ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осуществляет проверку документов и сведений на предмет:</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 наличие полномочий на представление интересов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59. По результатам экспертизы документов устанавливается: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их соответствие требованиям действующего законодательства и наличия у заявителя права на предоставление земельных участков в собственность бесплатно для индивидуального жилищного строительства;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оснований для отказа в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60. По результатам рассмотрения документов, представленных заявителем, и произведенной экспертизы документов должностное лицо КУМИ обеспечивает подготовку, согласование и подписание одного из следующих решений: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о предоставлении земельного участка в собственность бесплатно;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об отказе в предоставлении земельного участка в собственность бесплатно.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Должностное лицо КУМИ, в должностные обязанности которого входит </w:t>
      </w:r>
      <w:r w:rsidRPr="00847F42">
        <w:rPr>
          <w:rFonts w:ascii="Liberation Serif" w:hAnsi="Liberation Serif" w:cs="Liberation Serif"/>
          <w:sz w:val="28"/>
          <w:szCs w:val="28"/>
        </w:rPr>
        <w:lastRenderedPageBreak/>
        <w:t>предоставление муниципальной услуги, обеспечивает согласование и подписание указанных проектов постановлений Администрации должностными лицами Администрации, уполномоченными на его согласование и подписание.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61. Максимальное время, затраченное на административную процедуру, не должно превышать трех рабочих дней.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62.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63.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64. Способом фиксации результата выполнения административной процедуры является подготовка проекта постановления Администрации </w:t>
      </w:r>
      <w:r w:rsidR="00E13E3F" w:rsidRPr="00847F42">
        <w:rPr>
          <w:rFonts w:ascii="Liberation Serif" w:hAnsi="Liberation Serif" w:cs="Liberation Serif"/>
          <w:sz w:val="28"/>
          <w:szCs w:val="28"/>
        </w:rPr>
        <w:t>Слобо</w:t>
      </w:r>
      <w:r w:rsidR="00E13E3F">
        <w:rPr>
          <w:rFonts w:ascii="Liberation Serif" w:hAnsi="Liberation Serif" w:cs="Liberation Serif"/>
          <w:sz w:val="28"/>
          <w:szCs w:val="28"/>
        </w:rPr>
        <w:t>до</w:t>
      </w:r>
      <w:r w:rsidRPr="00847F42">
        <w:rPr>
          <w:rFonts w:ascii="Liberation Serif" w:hAnsi="Liberation Serif" w:cs="Liberation Serif"/>
          <w:sz w:val="28"/>
          <w:szCs w:val="28"/>
        </w:rPr>
        <w:t>-Туринского муниципального района.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Направление заявителю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w:t>
      </w:r>
    </w:p>
    <w:p w:rsidR="002E48BF" w:rsidRPr="00847F42" w:rsidRDefault="002E48BF">
      <w:pPr>
        <w:pStyle w:val="ConsPlusNormal"/>
        <w:rPr>
          <w:rFonts w:ascii="Liberation Serif" w:hAnsi="Liberation Serif" w:cs="Liberation Serif"/>
          <w:sz w:val="28"/>
          <w:szCs w:val="28"/>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65. Основанием для начала выполнения административной процедуры является регистрация постановления Администрации Слободо-Туринского муниципального района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66. Должностное лицо КУМИ, в должностные обязанности которого входит предоставление муниципальной услуги, обеспечивает направление копии решения (выписки из решения) о принятии гражданина на учет либо об отказе в принятии гражданина на учет в следующем порядке:</w:t>
      </w:r>
    </w:p>
    <w:p w:rsidR="002E48BF" w:rsidRPr="00655C98" w:rsidRDefault="00847F42" w:rsidP="00655C98">
      <w:pPr>
        <w:pStyle w:val="ConsPlusNormal"/>
        <w:ind w:firstLine="709"/>
        <w:jc w:val="both"/>
        <w:rPr>
          <w:rFonts w:ascii="Liberation Serif" w:hAnsi="Liberation Serif" w:cs="Liberation Serif"/>
          <w:sz w:val="28"/>
          <w:szCs w:val="28"/>
        </w:rPr>
      </w:pPr>
      <w:bookmarkStart w:id="3" w:name="P445"/>
      <w:bookmarkEnd w:id="3"/>
      <w:r w:rsidRPr="00655C98">
        <w:rPr>
          <w:rFonts w:ascii="Liberation Serif" w:hAnsi="Liberation Serif" w:cs="Liberation Serif"/>
          <w:sz w:val="28"/>
          <w:szCs w:val="28"/>
        </w:rPr>
        <w:t>1) формирование копии решения (выписки из решения), проставление отметки о верности копии (выписки из решения);</w:t>
      </w:r>
    </w:p>
    <w:p w:rsidR="002E48BF" w:rsidRPr="00655C98" w:rsidRDefault="00847F42" w:rsidP="00655C98">
      <w:pPr>
        <w:pStyle w:val="ConsPlusNormal"/>
        <w:ind w:firstLine="709"/>
        <w:jc w:val="both"/>
        <w:rPr>
          <w:rFonts w:ascii="Liberation Serif" w:hAnsi="Liberation Serif" w:cs="Liberation Serif"/>
          <w:sz w:val="28"/>
          <w:szCs w:val="28"/>
        </w:rPr>
      </w:pPr>
      <w:bookmarkStart w:id="4" w:name="P446"/>
      <w:bookmarkEnd w:id="4"/>
      <w:r w:rsidRPr="00655C98">
        <w:rPr>
          <w:rFonts w:ascii="Liberation Serif" w:hAnsi="Liberation Serif" w:cs="Liberation Serif"/>
          <w:sz w:val="28"/>
          <w:szCs w:val="28"/>
        </w:rPr>
        <w:t>2) подготовка акта приема-передачи копии решения (выписки из решения) для передачи в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3) передача документов, указанных в </w:t>
      </w:r>
      <w:hyperlink w:anchor="P445">
        <w:r w:rsidRPr="00655C98">
          <w:rPr>
            <w:rStyle w:val="-"/>
            <w:rFonts w:ascii="Liberation Serif" w:hAnsi="Liberation Serif" w:cs="Liberation Serif"/>
            <w:color w:val="auto"/>
            <w:sz w:val="28"/>
            <w:szCs w:val="28"/>
            <w:u w:val="none"/>
          </w:rPr>
          <w:t>подпунктах 1</w:t>
        </w:r>
      </w:hyperlink>
      <w:r w:rsidRPr="00655C98">
        <w:rPr>
          <w:rFonts w:ascii="Liberation Serif" w:hAnsi="Liberation Serif" w:cs="Liberation Serif"/>
          <w:sz w:val="28"/>
          <w:szCs w:val="28"/>
        </w:rPr>
        <w:t xml:space="preserve"> и </w:t>
      </w:r>
      <w:hyperlink w:anchor="P446">
        <w:r w:rsidRPr="00655C98">
          <w:rPr>
            <w:rStyle w:val="-"/>
            <w:rFonts w:ascii="Liberation Serif" w:hAnsi="Liberation Serif" w:cs="Liberation Serif"/>
            <w:color w:val="auto"/>
            <w:sz w:val="28"/>
            <w:szCs w:val="28"/>
            <w:u w:val="none"/>
          </w:rPr>
          <w:t>2</w:t>
        </w:r>
      </w:hyperlink>
      <w:r w:rsidRPr="00655C98">
        <w:rPr>
          <w:rFonts w:ascii="Liberation Serif" w:hAnsi="Liberation Serif" w:cs="Liberation Serif"/>
          <w:sz w:val="28"/>
          <w:szCs w:val="28"/>
        </w:rPr>
        <w:t xml:space="preserve"> настоящего пункта Административного регламента, в МФЦ для выдачи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67. Максимальное время, затраченное на административную процедуру, не должно превышать трех рабочих дней.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68.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69.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13E3F" w:rsidRPr="00655C98" w:rsidRDefault="00E13E3F" w:rsidP="00655C98">
      <w:pPr>
        <w:pStyle w:val="ConsPlusNormal"/>
        <w:ind w:firstLine="709"/>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 xml:space="preserve">Исправление допущенных опечаток и ошибок в выданных в результате </w:t>
      </w:r>
      <w:r w:rsidRPr="00847F42">
        <w:rPr>
          <w:rFonts w:ascii="Liberation Serif" w:hAnsi="Liberation Serif" w:cs="Liberation Serif"/>
          <w:sz w:val="28"/>
          <w:szCs w:val="28"/>
        </w:rPr>
        <w:lastRenderedPageBreak/>
        <w:t>предоставления муниципальной услуги документах</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70. Основанием для начала административной процедуры является поступление в Администрацию заявления об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71. Общий максимальный срок выполнения административных действий, указанных в настоящем пункте, не может превышать 15 минут на каждого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72. должностное лицо КУМИ, в должностные обязанности которого входит прием и регистрация входящих документов КУМИ, в течение трех дней направляет зарегистрированное заявление на рассмотрение должностному лицу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73. 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74. Максимальное время, затраченное на административную процедуру, не должно превышать пятнадцати дней.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75.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76.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655C98" w:rsidRDefault="00847F42" w:rsidP="00E13E3F">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77. Способом фиксации результата выполнения административной процедуры является подписание Главой Слободо-Туринского муниципального района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регистрация его и направление заявителю.</w:t>
      </w:r>
    </w:p>
    <w:p w:rsidR="00E13E3F" w:rsidRDefault="00E13E3F" w:rsidP="00E13E3F">
      <w:pPr>
        <w:pStyle w:val="ConsPlusNormal"/>
        <w:ind w:firstLine="709"/>
        <w:jc w:val="both"/>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Раздел 4.Формы контроля за исполнением регламента</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r w:rsidRPr="00847F42">
        <w:rPr>
          <w:rFonts w:ascii="Liberation Serif" w:hAnsi="Liberation Serif" w:cs="Liberation Serif"/>
          <w:b/>
          <w:sz w:val="28"/>
          <w:szCs w:val="28"/>
        </w:rPr>
        <w:lastRenderedPageBreak/>
        <w:t>регламента и иных</w:t>
      </w:r>
      <w:r w:rsidR="00655C98">
        <w:rPr>
          <w:rFonts w:ascii="Liberation Serif" w:hAnsi="Liberation Serif" w:cs="Liberation Serif"/>
          <w:b/>
          <w:sz w:val="28"/>
          <w:szCs w:val="28"/>
        </w:rPr>
        <w:t xml:space="preserve"> </w:t>
      </w:r>
      <w:r w:rsidRPr="00847F42">
        <w:rPr>
          <w:rFonts w:ascii="Liberation Serif" w:hAnsi="Liberation Serif" w:cs="Liberation Serif"/>
          <w:b/>
          <w:sz w:val="28"/>
          <w:szCs w:val="28"/>
        </w:rPr>
        <w:t>нормативных правовых актов, устанавливаю</w:t>
      </w:r>
      <w:r w:rsidR="00655C98">
        <w:rPr>
          <w:rFonts w:ascii="Liberation Serif" w:hAnsi="Liberation Serif" w:cs="Liberation Serif"/>
          <w:b/>
          <w:sz w:val="28"/>
          <w:szCs w:val="28"/>
        </w:rPr>
        <w:t xml:space="preserve">щих требования к предоставлению </w:t>
      </w:r>
      <w:r w:rsidRPr="00847F42">
        <w:rPr>
          <w:rFonts w:ascii="Liberation Serif" w:hAnsi="Liberation Serif" w:cs="Liberation Serif"/>
          <w:b/>
          <w:sz w:val="28"/>
          <w:szCs w:val="28"/>
        </w:rPr>
        <w:t>муниципальной услуги, а также принятием ими решений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78.</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2E48BF" w:rsidRPr="00847F42" w:rsidRDefault="002E48BF">
      <w:pPr>
        <w:spacing w:after="0" w:line="240" w:lineRule="auto"/>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8BF" w:rsidRPr="00847F42" w:rsidRDefault="002E48BF">
      <w:pPr>
        <w:spacing w:after="0" w:line="240" w:lineRule="auto"/>
        <w:ind w:firstLine="708"/>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79.</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2E48BF" w:rsidRPr="00847F42" w:rsidRDefault="00847F42" w:rsidP="00655C98">
      <w:pPr>
        <w:spacing w:after="0" w:line="240" w:lineRule="auto"/>
        <w:jc w:val="both"/>
        <w:rPr>
          <w:rFonts w:ascii="Liberation Serif" w:hAnsi="Liberation Serif" w:cs="Liberation Serif"/>
          <w:sz w:val="28"/>
          <w:szCs w:val="28"/>
        </w:rPr>
      </w:pPr>
      <w:r w:rsidRPr="00847F42">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2E48BF" w:rsidRPr="00847F42" w:rsidRDefault="00847F42" w:rsidP="00655C98">
      <w:pPr>
        <w:spacing w:after="0" w:line="240" w:lineRule="auto"/>
        <w:jc w:val="both"/>
        <w:rPr>
          <w:rFonts w:ascii="Liberation Serif" w:hAnsi="Liberation Serif" w:cs="Liberation Serif"/>
          <w:sz w:val="28"/>
          <w:szCs w:val="28"/>
        </w:rPr>
      </w:pPr>
      <w:r w:rsidRPr="00847F42">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E48BF" w:rsidRPr="00847F42" w:rsidRDefault="002E48BF">
      <w:pPr>
        <w:spacing w:after="0" w:line="240" w:lineRule="auto"/>
        <w:ind w:firstLine="708"/>
        <w:rPr>
          <w:rFonts w:ascii="Liberation Serif" w:hAnsi="Liberation Serif" w:cs="Liberation Serif"/>
          <w:b/>
          <w:sz w:val="28"/>
          <w:szCs w:val="28"/>
        </w:rPr>
      </w:pPr>
    </w:p>
    <w:p w:rsidR="00655C98" w:rsidRDefault="00847F42" w:rsidP="00E13E3F">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80.</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13E3F" w:rsidRDefault="00E13E3F" w:rsidP="00E13E3F">
      <w:pPr>
        <w:spacing w:after="0" w:line="240" w:lineRule="auto"/>
        <w:ind w:firstLine="708"/>
        <w:jc w:val="both"/>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w:t>
      </w:r>
      <w:r w:rsidR="00E13E3F" w:rsidRPr="00847F42">
        <w:rPr>
          <w:rFonts w:ascii="Liberation Serif" w:hAnsi="Liberation Serif" w:cs="Liberation Serif"/>
          <w:b/>
          <w:sz w:val="28"/>
          <w:szCs w:val="28"/>
        </w:rPr>
        <w:t>граждан, их</w:t>
      </w:r>
      <w:r w:rsidRPr="00847F42">
        <w:rPr>
          <w:rFonts w:ascii="Liberation Serif" w:hAnsi="Liberation Serif" w:cs="Liberation Serif"/>
          <w:b/>
          <w:sz w:val="28"/>
          <w:szCs w:val="28"/>
        </w:rPr>
        <w:t xml:space="preserve"> объединений и организаций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81.</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w:t>
      </w:r>
      <w:r w:rsidRPr="00847F42">
        <w:rPr>
          <w:rFonts w:ascii="Liberation Serif" w:hAnsi="Liberation Serif" w:cs="Liberation Serif"/>
          <w:sz w:val="28"/>
          <w:szCs w:val="28"/>
        </w:rPr>
        <w:lastRenderedPageBreak/>
        <w:t>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82.</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1)</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2)</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2E48BF" w:rsidRPr="00847F42" w:rsidRDefault="00E13E3F" w:rsidP="00655C9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r w:rsidR="00847F42" w:rsidRPr="00847F42">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sz w:val="28"/>
          <w:szCs w:val="28"/>
        </w:rPr>
      </w:pPr>
      <w:r w:rsidRPr="00847F42">
        <w:rPr>
          <w:rFonts w:ascii="Liberation Serif" w:hAnsi="Liberation Serif" w:cs="Liberation Serif"/>
          <w:b/>
          <w:sz w:val="28"/>
          <w:szCs w:val="28"/>
        </w:rPr>
        <w:t>Раздел 5.</w:t>
      </w:r>
      <w:r w:rsidR="00655C98">
        <w:rPr>
          <w:rFonts w:ascii="Liberation Serif" w:hAnsi="Liberation Serif" w:cs="Liberation Serif"/>
          <w:b/>
          <w:sz w:val="28"/>
          <w:szCs w:val="28"/>
        </w:rPr>
        <w:t xml:space="preserve"> </w:t>
      </w:r>
      <w:r w:rsidRPr="00847F42">
        <w:rPr>
          <w:rFonts w:ascii="Liberation Serif" w:hAnsi="Liberation Serif" w:cs="Liberation Serif"/>
          <w:b/>
          <w:sz w:val="28"/>
          <w:szCs w:val="28"/>
        </w:rPr>
        <w:t>Досудебный (внесудебный) порядок обжалования решений и действий</w:t>
      </w:r>
      <w:r w:rsidRPr="00847F42">
        <w:rPr>
          <w:rFonts w:ascii="Liberation Serif" w:hAnsi="Liberation Serif" w:cs="Liberation Serif"/>
          <w:sz w:val="28"/>
          <w:szCs w:val="28"/>
        </w:rPr>
        <w:t xml:space="preserve"> (</w:t>
      </w:r>
      <w:r w:rsidRPr="00847F42">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w:t>
      </w:r>
      <w:r w:rsidR="00655C98">
        <w:rPr>
          <w:rFonts w:ascii="Liberation Serif" w:hAnsi="Liberation Serif" w:cs="Liberation Serif"/>
          <w:b/>
          <w:sz w:val="28"/>
          <w:szCs w:val="28"/>
        </w:rPr>
        <w:t>ий и действий (бездействия) МФЦ</w:t>
      </w:r>
      <w:r w:rsidRPr="00847F42">
        <w:rPr>
          <w:rFonts w:ascii="Liberation Serif" w:hAnsi="Liberation Serif" w:cs="Liberation Serif"/>
          <w:b/>
          <w:sz w:val="28"/>
          <w:szCs w:val="28"/>
        </w:rPr>
        <w:t>, работников МФЦ</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E48BF" w:rsidRPr="00847F42" w:rsidRDefault="002E48BF">
      <w:pPr>
        <w:spacing w:after="0" w:line="240" w:lineRule="auto"/>
        <w:ind w:firstLine="708"/>
        <w:jc w:val="both"/>
        <w:rPr>
          <w:rFonts w:ascii="Liberation Serif" w:hAnsi="Liberation Serif" w:cs="Liberation Serif"/>
          <w:b/>
          <w:sz w:val="28"/>
          <w:szCs w:val="28"/>
        </w:rPr>
      </w:pPr>
    </w:p>
    <w:p w:rsidR="00655C98" w:rsidRDefault="00847F42" w:rsidP="00E13E3F">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83.</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E13E3F" w:rsidRDefault="00E13E3F" w:rsidP="00E13E3F">
      <w:pPr>
        <w:spacing w:after="0" w:line="240" w:lineRule="auto"/>
        <w:ind w:firstLine="708"/>
        <w:jc w:val="both"/>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84.</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w:t>
      </w:r>
      <w:r w:rsidR="00E13E3F" w:rsidRPr="00847F42">
        <w:rPr>
          <w:rFonts w:ascii="Liberation Serif" w:hAnsi="Liberation Serif" w:cs="Liberation Serif"/>
          <w:sz w:val="28"/>
          <w:szCs w:val="28"/>
        </w:rPr>
        <w:t>МФЦ.</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85.</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 xml:space="preserve">В случае обжалования решений и действий (бездействия) </w:t>
      </w:r>
      <w:r w:rsidR="00E13E3F" w:rsidRPr="00847F42">
        <w:rPr>
          <w:rFonts w:ascii="Liberation Serif" w:hAnsi="Liberation Serif" w:cs="Liberation Serif"/>
          <w:sz w:val="28"/>
          <w:szCs w:val="28"/>
        </w:rPr>
        <w:t>МФЦ жалоба</w:t>
      </w:r>
      <w:r w:rsidRPr="00847F42">
        <w:rPr>
          <w:rFonts w:ascii="Liberation Serif" w:hAnsi="Liberation Serif" w:cs="Liberation Serif"/>
          <w:sz w:val="28"/>
          <w:szCs w:val="28"/>
        </w:rPr>
        <w:t xml:space="preserve"> подается для рассмотрения в </w:t>
      </w:r>
      <w:r w:rsidR="00E13E3F" w:rsidRPr="00847F42">
        <w:rPr>
          <w:rFonts w:ascii="Liberation Serif" w:hAnsi="Liberation Serif" w:cs="Liberation Serif"/>
          <w:sz w:val="28"/>
          <w:szCs w:val="28"/>
        </w:rPr>
        <w:t>МФЦ в</w:t>
      </w:r>
      <w:r w:rsidRPr="00847F42">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2E48BF" w:rsidRPr="00847F42" w:rsidRDefault="002E48BF">
      <w:pPr>
        <w:spacing w:after="0" w:line="240" w:lineRule="auto"/>
        <w:jc w:val="both"/>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86.</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 xml:space="preserve">КУМИ, МФЦ, а также учредитель МФЦ обеспечивают: </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1)</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на стендах в местах предоставления муниципальных услуг;</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 xml:space="preserve">на официальных сайтах Администрации </w:t>
      </w:r>
      <w:r w:rsidR="00E13E3F" w:rsidRPr="00847F42">
        <w:rPr>
          <w:rFonts w:ascii="Liberation Serif" w:hAnsi="Liberation Serif" w:cs="Liberation Serif"/>
          <w:sz w:val="28"/>
          <w:szCs w:val="28"/>
        </w:rPr>
        <w:t>Слободо</w:t>
      </w:r>
      <w:r w:rsidRPr="00847F42">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9">
        <w:r w:rsidRPr="00847F42">
          <w:rPr>
            <w:rStyle w:val="WW--"/>
            <w:rFonts w:ascii="Liberation Serif" w:hAnsi="Liberation Serif" w:cs="Liberation Serif"/>
            <w:color w:val="000000"/>
            <w:sz w:val="28"/>
            <w:szCs w:val="28"/>
            <w:lang w:val="en-US"/>
          </w:rPr>
          <w:t>http</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mfc</w:t>
        </w:r>
        <w:r w:rsidRPr="00847F42">
          <w:rPr>
            <w:rStyle w:val="WW--"/>
            <w:rFonts w:ascii="Liberation Serif" w:hAnsi="Liberation Serif" w:cs="Liberation Serif"/>
            <w:color w:val="000000"/>
            <w:sz w:val="28"/>
            <w:szCs w:val="28"/>
          </w:rPr>
          <w:t>66.</w:t>
        </w:r>
        <w:r w:rsidRPr="00847F42">
          <w:rPr>
            <w:rStyle w:val="WW--"/>
            <w:rFonts w:ascii="Liberation Serif" w:hAnsi="Liberation Serif" w:cs="Liberation Serif"/>
            <w:color w:val="000000"/>
            <w:sz w:val="28"/>
            <w:szCs w:val="28"/>
            <w:lang w:val="en-US"/>
          </w:rPr>
          <w:t>ru</w:t>
        </w:r>
      </w:hyperlink>
      <w:r w:rsidRPr="00847F42">
        <w:rPr>
          <w:rFonts w:ascii="Liberation Serif" w:hAnsi="Liberation Serif" w:cs="Liberation Serif"/>
          <w:sz w:val="28"/>
          <w:szCs w:val="28"/>
        </w:rPr>
        <w:t>/) и учредителя МФЦ (</w:t>
      </w:r>
      <w:hyperlink r:id="rId20">
        <w:r w:rsidRPr="00847F42">
          <w:rPr>
            <w:rStyle w:val="WW--"/>
            <w:rFonts w:ascii="Liberation Serif" w:hAnsi="Liberation Serif" w:cs="Liberation Serif"/>
            <w:color w:val="000000"/>
            <w:sz w:val="28"/>
            <w:szCs w:val="28"/>
            <w:lang w:val="en-US"/>
          </w:rPr>
          <w:t>http</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dis</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midural</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ru</w:t>
        </w:r>
        <w:r w:rsidRPr="00847F42">
          <w:rPr>
            <w:rStyle w:val="WW--"/>
            <w:rFonts w:ascii="Liberation Serif" w:hAnsi="Liberation Serif" w:cs="Liberation Serif"/>
            <w:color w:val="000000"/>
            <w:sz w:val="28"/>
            <w:szCs w:val="28"/>
          </w:rPr>
          <w:t>/</w:t>
        </w:r>
      </w:hyperlink>
      <w:r w:rsidRPr="00847F42">
        <w:rPr>
          <w:rFonts w:ascii="Liberation Serif" w:hAnsi="Liberation Serif" w:cs="Liberation Serif"/>
          <w:sz w:val="28"/>
          <w:szCs w:val="28"/>
        </w:rPr>
        <w:t>);</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2)</w:t>
      </w:r>
      <w:r w:rsidR="00E13E3F">
        <w:rPr>
          <w:rFonts w:ascii="Liberation Serif" w:hAnsi="Liberation Serif" w:cs="Liberation Serif"/>
          <w:sz w:val="28"/>
          <w:szCs w:val="28"/>
        </w:rPr>
        <w:t xml:space="preserve"> </w:t>
      </w:r>
      <w:r w:rsidRPr="00847F42">
        <w:rPr>
          <w:rFonts w:ascii="Liberation Serif" w:hAnsi="Liberation Serif" w:cs="Liberation Serif"/>
          <w:sz w:val="28"/>
          <w:szCs w:val="28"/>
        </w:rPr>
        <w:t>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2E48BF" w:rsidRPr="00847F42" w:rsidRDefault="002E48BF">
      <w:pPr>
        <w:spacing w:after="0" w:line="240" w:lineRule="auto"/>
        <w:jc w:val="both"/>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2E48BF" w:rsidRPr="00847F42" w:rsidRDefault="002E48BF">
      <w:pPr>
        <w:spacing w:after="0" w:line="240" w:lineRule="auto"/>
        <w:jc w:val="center"/>
        <w:rPr>
          <w:rFonts w:ascii="Liberation Serif" w:hAnsi="Liberation Serif" w:cs="Liberation Serif"/>
          <w:b/>
          <w:sz w:val="28"/>
          <w:szCs w:val="28"/>
        </w:rPr>
      </w:pP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87. Перечень нормативных правовых актов:</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Статьи 11.1-11.3 Федерального закона от 27 июля 2010 года № 210-ФЗ «Об организации предоставления государственных и муниципальных услуг»;</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 xml:space="preserve">постановление Правительства Свердловской области от 22.11.2018 № 828-ПП «Об утверждении Положения об особенностях подачи и рассмотрения жалоб </w:t>
      </w:r>
      <w:r w:rsidRPr="00655C98">
        <w:rPr>
          <w:rFonts w:ascii="Liberation Serif" w:hAnsi="Liberation Serif" w:cs="Liberation Serif"/>
          <w:sz w:val="28"/>
          <w:szCs w:val="28"/>
        </w:rPr>
        <w:lastRenderedPageBreak/>
        <w:t>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88.</w:t>
      </w:r>
      <w:r w:rsidR="00E13E3F">
        <w:rPr>
          <w:rFonts w:ascii="Liberation Serif" w:hAnsi="Liberation Serif" w:cs="Liberation Serif"/>
          <w:sz w:val="28"/>
          <w:szCs w:val="28"/>
        </w:rPr>
        <w:t xml:space="preserve"> </w:t>
      </w:r>
      <w:r w:rsidRPr="00655C9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по адресу: https://www.gosuslugi.ru.</w:t>
      </w:r>
    </w:p>
    <w:p w:rsidR="002E48BF" w:rsidRDefault="002E48BF">
      <w:pPr>
        <w:pStyle w:val="ConsPlusNormal"/>
        <w:rPr>
          <w:rFonts w:ascii="Times New Roman" w:hAnsi="Times New Roman" w:cs="Times New Roman"/>
          <w:sz w:val="24"/>
          <w:szCs w:val="24"/>
        </w:rPr>
      </w:pPr>
    </w:p>
    <w:p w:rsidR="002E48BF" w:rsidRDefault="002E48BF">
      <w:pPr>
        <w:pStyle w:val="ConsPlusNormal"/>
        <w:rPr>
          <w:rFonts w:ascii="Times New Roman" w:hAnsi="Times New Roman" w:cs="Times New Roman"/>
          <w:sz w:val="24"/>
          <w:szCs w:val="24"/>
        </w:rPr>
      </w:pPr>
    </w:p>
    <w:p w:rsidR="002E48BF" w:rsidRDefault="002E48BF">
      <w:pPr>
        <w:pStyle w:val="ConsPlusNormal"/>
        <w:rPr>
          <w:rFonts w:ascii="Times New Roman" w:hAnsi="Times New Roman" w:cs="Times New Roman"/>
          <w:sz w:val="24"/>
          <w:szCs w:val="24"/>
        </w:rPr>
      </w:pPr>
    </w:p>
    <w:p w:rsidR="002E48BF" w:rsidRDefault="002E48BF" w:rsidP="00655C98">
      <w:pPr>
        <w:pStyle w:val="ConsPlusNormal"/>
        <w:outlineLvl w:val="1"/>
        <w:rPr>
          <w:rFonts w:ascii="Times New Roman" w:hAnsi="Times New Roman" w:cs="Times New Roman"/>
          <w:sz w:val="24"/>
          <w:szCs w:val="24"/>
        </w:rPr>
      </w:pPr>
      <w:bookmarkStart w:id="5" w:name="P539"/>
      <w:bookmarkEnd w:id="5"/>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E13E3F" w:rsidRDefault="00E13E3F">
      <w:pPr>
        <w:pStyle w:val="ConsPlusNormal"/>
        <w:jc w:val="right"/>
        <w:outlineLvl w:val="1"/>
        <w:rPr>
          <w:rFonts w:ascii="Liberation Serif" w:hAnsi="Liberation Serif" w:cs="Liberation Serif"/>
          <w:sz w:val="24"/>
          <w:szCs w:val="24"/>
        </w:rPr>
      </w:pPr>
    </w:p>
    <w:p w:rsidR="002E48BF" w:rsidRPr="00655C98" w:rsidRDefault="00847F42">
      <w:pPr>
        <w:pStyle w:val="ConsPlusNormal"/>
        <w:jc w:val="right"/>
        <w:outlineLvl w:val="1"/>
        <w:rPr>
          <w:rFonts w:ascii="Liberation Serif" w:hAnsi="Liberation Serif" w:cs="Liberation Serif"/>
        </w:rPr>
      </w:pPr>
      <w:r w:rsidRPr="00655C98">
        <w:rPr>
          <w:rFonts w:ascii="Liberation Serif" w:hAnsi="Liberation Serif" w:cs="Liberation Serif"/>
          <w:sz w:val="24"/>
          <w:szCs w:val="24"/>
        </w:rPr>
        <w:lastRenderedPageBreak/>
        <w:t>Приложение № 1</w:t>
      </w:r>
    </w:p>
    <w:p w:rsidR="002E48BF" w:rsidRPr="00655C98" w:rsidRDefault="00847F42">
      <w:pPr>
        <w:pStyle w:val="ConsPlusNormal"/>
        <w:jc w:val="right"/>
        <w:rPr>
          <w:rFonts w:ascii="Liberation Serif" w:hAnsi="Liberation Serif" w:cs="Liberation Serif"/>
          <w:sz w:val="24"/>
          <w:szCs w:val="24"/>
        </w:rPr>
      </w:pPr>
      <w:r w:rsidRPr="00655C98">
        <w:rPr>
          <w:rFonts w:ascii="Liberation Serif" w:hAnsi="Liberation Serif" w:cs="Liberation Serif"/>
          <w:sz w:val="24"/>
          <w:szCs w:val="24"/>
        </w:rPr>
        <w:t>к Административному регламенту</w:t>
      </w:r>
    </w:p>
    <w:p w:rsidR="002E48BF" w:rsidRDefault="002E48BF">
      <w:pPr>
        <w:pStyle w:val="ConsPlusNormal"/>
        <w:rPr>
          <w:rFonts w:ascii="Times New Roman" w:hAnsi="Times New Roman" w:cs="Times New Roman"/>
          <w:sz w:val="24"/>
          <w:szCs w:val="24"/>
        </w:rPr>
      </w:pPr>
    </w:p>
    <w:p w:rsidR="002E48BF" w:rsidRPr="00655C98" w:rsidRDefault="00847F42">
      <w:pPr>
        <w:pStyle w:val="ConsPlusTitle"/>
        <w:jc w:val="center"/>
        <w:outlineLvl w:val="2"/>
        <w:rPr>
          <w:rFonts w:ascii="Liberation Serif" w:hAnsi="Liberation Serif" w:cs="Liberation Serif"/>
        </w:rPr>
      </w:pPr>
      <w:r w:rsidRPr="00655C98">
        <w:rPr>
          <w:rFonts w:ascii="Liberation Serif" w:hAnsi="Liberation Serif" w:cs="Liberation Serif"/>
        </w:rPr>
        <w:t>ИСЧЕРПЫВАЮЩИЙ ПЕРЕЧЕНЬ</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ДОКУМЕНТОВ, НЕОБХОДИМЫХ В СООТВЕТСТВИИ</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С НОРМАТИВНЫМИ ПРАВОВЫМИ АКТАМИ ДЛЯ ПРЕДОСТАВЛЕНИЯ</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МУНИЦИПАЛЬНОЙ УСЛУГИ, КОТОРЫЕ ЯВЛЯЮТСЯ</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НЕОБХОДИМЫМИ И ОБЯЗАТЕЛЬНЫМИ ДЛЯ ПРЕДОСТАВЛЕНИЯ</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МУНИЦИПАЛЬНОЙ УСЛУГИ, ПОДЛЕЖАЩИХ ПРЕДСТАВЛЕНИЮ ЗАЯВИТЕЛЕМ</w:t>
      </w:r>
    </w:p>
    <w:p w:rsidR="002E48BF" w:rsidRPr="00655C98" w:rsidRDefault="002E48BF">
      <w:pPr>
        <w:pStyle w:val="ConsPlusNormal"/>
        <w:rPr>
          <w:rFonts w:ascii="Liberation Serif" w:hAnsi="Liberation Serif" w:cs="Liberation Serif"/>
        </w:rPr>
      </w:pPr>
    </w:p>
    <w:tbl>
      <w:tblPr>
        <w:tblW w:w="9995" w:type="dxa"/>
        <w:tblInd w:w="-67" w:type="dxa"/>
        <w:tblCellMar>
          <w:top w:w="102" w:type="dxa"/>
          <w:left w:w="62" w:type="dxa"/>
          <w:bottom w:w="102" w:type="dxa"/>
          <w:right w:w="62" w:type="dxa"/>
        </w:tblCellMar>
        <w:tblLook w:val="04A0" w:firstRow="1" w:lastRow="0" w:firstColumn="1" w:lastColumn="0" w:noHBand="0" w:noVBand="1"/>
      </w:tblPr>
      <w:tblGrid>
        <w:gridCol w:w="605"/>
        <w:gridCol w:w="2835"/>
        <w:gridCol w:w="4419"/>
        <w:gridCol w:w="2136"/>
      </w:tblGrid>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N п/п</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Категория заявителя</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Категория и (или) наименование представляемого документа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Форма представления документа</w:t>
            </w:r>
          </w:p>
        </w:tc>
      </w:tr>
      <w:tr w:rsidR="002E48BF" w:rsidRPr="00655C98" w:rsidTr="00E13E3F">
        <w:trPr>
          <w:trHeight w:val="1270"/>
        </w:trPr>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1</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4">
              <w:r w:rsidRPr="00655C98">
                <w:rPr>
                  <w:rStyle w:val="-"/>
                  <w:rFonts w:ascii="Liberation Serif" w:hAnsi="Liberation Serif" w:cs="Liberation Serif"/>
                  <w:color w:val="auto"/>
                  <w:u w:val="none"/>
                </w:rPr>
                <w:t>подпункте 1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копии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2</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5">
              <w:r w:rsidRPr="00655C98">
                <w:rPr>
                  <w:rStyle w:val="-"/>
                  <w:rFonts w:ascii="Liberation Serif" w:hAnsi="Liberation Serif" w:cs="Liberation Serif"/>
                  <w:color w:val="auto"/>
                  <w:u w:val="none"/>
                </w:rPr>
                <w:t>подпункте 2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справка об установлении инвалидности;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копии документов, подтверждающих семейные отношения с инвалидом (в случае если заявление подают совместно проживающие с ним члены его семьи)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3</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6">
              <w:r w:rsidRPr="00655C98">
                <w:rPr>
                  <w:rStyle w:val="-"/>
                  <w:rFonts w:ascii="Liberation Serif" w:hAnsi="Liberation Serif" w:cs="Liberation Serif"/>
                  <w:color w:val="auto"/>
                  <w:u w:val="none"/>
                </w:rPr>
                <w:t>подпункте 3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выписка из приказа об увольнении с военной службы с указанием основания увольнения (для заявителей, уволенных с военной службы);</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справка об общей продолжительности военной службы (для заявителей, уволенных с военной службы);</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справка войсковой части о прохождении военной службы (для заявителей, проходящих военную службу);</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5) копия послужного списка, подтверждающего прохождение службы за пределами территории Российской Федерации, а также в местностях с особыми условиями, заверенная военным комиссариатом (войсковой частью)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копия с предъявлением подлинника или нотариально заверенная копия, за исключением документа, указанного в </w:t>
            </w:r>
            <w:hyperlink w:anchor="P581">
              <w:r w:rsidRPr="00655C98">
                <w:rPr>
                  <w:rStyle w:val="-"/>
                  <w:rFonts w:ascii="Liberation Serif" w:hAnsi="Liberation Serif" w:cs="Liberation Serif"/>
                  <w:color w:val="auto"/>
                  <w:u w:val="none"/>
                </w:rPr>
                <w:t>пункте 5</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bookmarkStart w:id="6" w:name="P576"/>
            <w:bookmarkEnd w:id="6"/>
            <w:r w:rsidRPr="00655C98">
              <w:rPr>
                <w:rFonts w:ascii="Liberation Serif" w:hAnsi="Liberation Serif" w:cs="Liberation Serif"/>
              </w:rPr>
              <w:t>4</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7">
              <w:r w:rsidRPr="00655C98">
                <w:rPr>
                  <w:rStyle w:val="-"/>
                  <w:rFonts w:ascii="Liberation Serif" w:hAnsi="Liberation Serif" w:cs="Liberation Serif"/>
                  <w:color w:val="auto"/>
                  <w:u w:val="none"/>
                </w:rPr>
                <w:t>подпунктах 4</w:t>
              </w:r>
            </w:hyperlink>
            <w:r w:rsidRPr="00655C98">
              <w:rPr>
                <w:rFonts w:ascii="Liberation Serif" w:hAnsi="Liberation Serif" w:cs="Liberation Serif"/>
              </w:rPr>
              <w:t xml:space="preserve"> - </w:t>
            </w:r>
            <w:hyperlink w:anchor="P56">
              <w:r w:rsidRPr="00655C98">
                <w:rPr>
                  <w:rStyle w:val="-"/>
                  <w:rFonts w:ascii="Liberation Serif" w:hAnsi="Liberation Serif" w:cs="Liberation Serif"/>
                  <w:color w:val="auto"/>
                  <w:u w:val="none"/>
                </w:rPr>
                <w:t>9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удостоверение установленного образца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bookmarkStart w:id="7" w:name="P581"/>
            <w:bookmarkEnd w:id="7"/>
            <w:r w:rsidRPr="00655C98">
              <w:rPr>
                <w:rFonts w:ascii="Liberation Serif" w:hAnsi="Liberation Serif" w:cs="Liberation Serif"/>
              </w:rPr>
              <w:lastRenderedPageBreak/>
              <w:t>5</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57">
              <w:r w:rsidRPr="00655C98">
                <w:rPr>
                  <w:rStyle w:val="-"/>
                  <w:rFonts w:ascii="Liberation Serif" w:hAnsi="Liberation Serif" w:cs="Liberation Serif"/>
                  <w:color w:val="auto"/>
                  <w:u w:val="none"/>
                </w:rPr>
                <w:t>подпунктах 10</w:t>
              </w:r>
            </w:hyperlink>
            <w:r w:rsidRPr="00655C98">
              <w:rPr>
                <w:rFonts w:ascii="Liberation Serif" w:hAnsi="Liberation Serif" w:cs="Liberation Serif"/>
              </w:rPr>
              <w:t xml:space="preserve"> и </w:t>
            </w:r>
            <w:hyperlink w:anchor="P58">
              <w:r w:rsidRPr="00655C98">
                <w:rPr>
                  <w:rStyle w:val="-"/>
                  <w:rFonts w:ascii="Liberation Serif" w:hAnsi="Liberation Serif" w:cs="Liberation Serif"/>
                  <w:color w:val="auto"/>
                  <w:u w:val="none"/>
                </w:rPr>
                <w:t>11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6</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59">
              <w:r w:rsidRPr="00655C98">
                <w:rPr>
                  <w:rStyle w:val="-"/>
                  <w:rFonts w:ascii="Liberation Serif" w:hAnsi="Liberation Serif" w:cs="Liberation Serif"/>
                  <w:color w:val="auto"/>
                  <w:u w:val="none"/>
                </w:rPr>
                <w:t>подпункте 12 пункта 3</w:t>
              </w:r>
            </w:hyperlink>
            <w:r w:rsidRPr="00655C98">
              <w:rPr>
                <w:rFonts w:ascii="Liberation Serif" w:hAnsi="Liberation Serif" w:cs="Liberation Serif"/>
              </w:rPr>
              <w:t xml:space="preserve"> настоящего Административного регламента, а также заявители, указанные в </w:t>
            </w:r>
            <w:hyperlink w:anchor="P44">
              <w:r w:rsidRPr="00655C98">
                <w:rPr>
                  <w:rStyle w:val="-"/>
                  <w:rFonts w:ascii="Liberation Serif" w:hAnsi="Liberation Serif" w:cs="Liberation Serif"/>
                  <w:color w:val="auto"/>
                  <w:u w:val="none"/>
                </w:rPr>
                <w:t>подпункте 1 пункта 3</w:t>
              </w:r>
            </w:hyperlink>
            <w:r w:rsidRPr="00655C98">
              <w:rPr>
                <w:rFonts w:ascii="Liberation Serif" w:hAnsi="Liberation Serif" w:cs="Liberation Serif"/>
              </w:rPr>
              <w:t xml:space="preserve"> настоящего Административного регламента и являющиеся гражданами, имеющими на день подачи заявления, указанного в </w:t>
            </w:r>
            <w:hyperlink r:id="rId21">
              <w:r w:rsidRPr="00655C98">
                <w:rPr>
                  <w:rStyle w:val="-"/>
                  <w:rFonts w:ascii="Liberation Serif" w:hAnsi="Liberation Serif" w:cs="Liberation Serif"/>
                  <w:color w:val="auto"/>
                  <w:u w:val="none"/>
                </w:rPr>
                <w:t>части первой пункта 3 статьи 25</w:t>
              </w:r>
            </w:hyperlink>
            <w:r w:rsidRPr="00655C98">
              <w:rPr>
                <w:rFonts w:ascii="Liberation Serif" w:hAnsi="Liberation Serif" w:cs="Liberation Serif"/>
              </w:rPr>
              <w:t xml:space="preserve"> Закона N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рождении (усыновлении) детей;</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свидетельство о браке (при наличии);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свидетельство о расторжении брака (при наличии)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7</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E13E3F">
            <w:pPr>
              <w:pStyle w:val="ConsPlusNormal"/>
              <w:rPr>
                <w:rFonts w:ascii="Liberation Serif" w:hAnsi="Liberation Serif" w:cs="Liberation Serif"/>
              </w:rPr>
            </w:pPr>
            <w:r w:rsidRPr="00655C98">
              <w:rPr>
                <w:rFonts w:ascii="Liberation Serif" w:hAnsi="Liberation Serif" w:cs="Liberation Serif"/>
              </w:rPr>
              <w:t>Заявители</w:t>
            </w:r>
            <w:r w:rsidR="00847F42" w:rsidRPr="00655C98">
              <w:rPr>
                <w:rFonts w:ascii="Liberation Serif" w:hAnsi="Liberation Serif" w:cs="Liberation Serif"/>
              </w:rPr>
              <w:t xml:space="preserve">, указанные в </w:t>
            </w:r>
            <w:hyperlink w:anchor="P60">
              <w:r w:rsidR="00847F42" w:rsidRPr="00655C98">
                <w:rPr>
                  <w:rStyle w:val="-"/>
                  <w:rFonts w:ascii="Liberation Serif" w:hAnsi="Liberation Serif" w:cs="Liberation Serif"/>
                  <w:color w:val="auto"/>
                  <w:u w:val="none"/>
                </w:rPr>
                <w:t>подпункте 13 пункта 3</w:t>
              </w:r>
            </w:hyperlink>
            <w:r w:rsidR="00847F42"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документ об окончании профессиональной образовательной организации и (или) образовательной организации высшего образования;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трудовой договор, подтверждающий факт работы в сельской местности по полученной специальности;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копия трудовой книжки, заверенная работодателем, выданная не ранее чем за тридцать дней до дня обращения в уполномоченный орган с заявлением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копия с предъявлением подлинника или нотариально заверенная копия, за исключением документа, указанного в </w:t>
            </w:r>
            <w:hyperlink w:anchor="P576">
              <w:r w:rsidRPr="00655C98">
                <w:rPr>
                  <w:rStyle w:val="-"/>
                  <w:rFonts w:ascii="Liberation Serif" w:hAnsi="Liberation Serif" w:cs="Liberation Serif"/>
                  <w:color w:val="auto"/>
                  <w:u w:val="none"/>
                </w:rPr>
                <w:t>пункте 4</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8</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1">
              <w:r w:rsidRPr="00655C98">
                <w:rPr>
                  <w:rStyle w:val="-"/>
                  <w:rFonts w:ascii="Liberation Serif" w:hAnsi="Liberation Serif" w:cs="Liberation Serif"/>
                  <w:color w:val="auto"/>
                  <w:u w:val="none"/>
                </w:rPr>
                <w:t>подпункте 14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заключении брака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9</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2">
              <w:r w:rsidRPr="00655C98">
                <w:rPr>
                  <w:rStyle w:val="-"/>
                  <w:rFonts w:ascii="Liberation Serif" w:hAnsi="Liberation Serif" w:cs="Liberation Serif"/>
                  <w:color w:val="auto"/>
                  <w:u w:val="none"/>
                </w:rPr>
                <w:t>подпункте 15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lastRenderedPageBreak/>
              <w:t xml:space="preserve">1) паспорт или иной документ, </w:t>
            </w:r>
            <w:r w:rsidRPr="00655C98">
              <w:rPr>
                <w:rFonts w:ascii="Liberation Serif" w:hAnsi="Liberation Serif" w:cs="Liberation Serif"/>
              </w:rPr>
              <w:lastRenderedPageBreak/>
              <w:t>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рождении (усыновлении) детей;</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свидетельство о смерти супруга (в случае смерти одного из родителей или лица его заменяющего);</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5) заверенная копия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с отметкой о вступлении в законную силу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lastRenderedPageBreak/>
              <w:t xml:space="preserve">копия с </w:t>
            </w:r>
            <w:r w:rsidRPr="00655C98">
              <w:rPr>
                <w:rFonts w:ascii="Liberation Serif" w:hAnsi="Liberation Serif" w:cs="Liberation Serif"/>
              </w:rPr>
              <w:lastRenderedPageBreak/>
              <w:t xml:space="preserve">предъявлением подлинника или нотариально заверенная копия, за исключением документа, указанного в </w:t>
            </w:r>
            <w:hyperlink w:anchor="P581">
              <w:r w:rsidRPr="00655C98">
                <w:rPr>
                  <w:rStyle w:val="-"/>
                  <w:rFonts w:ascii="Liberation Serif" w:hAnsi="Liberation Serif" w:cs="Liberation Serif"/>
                  <w:color w:val="auto"/>
                  <w:u w:val="none"/>
                </w:rPr>
                <w:t>пункте 5</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lastRenderedPageBreak/>
              <w:t>10</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3">
              <w:r w:rsidRPr="00655C98">
                <w:rPr>
                  <w:rStyle w:val="-"/>
                  <w:rFonts w:ascii="Liberation Serif" w:hAnsi="Liberation Serif" w:cs="Liberation Serif"/>
                  <w:color w:val="auto"/>
                  <w:u w:val="none"/>
                </w:rPr>
                <w:t>подпункте 16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удостоверение установленного образца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bl>
    <w:p w:rsidR="002E48BF" w:rsidRPr="00655C98" w:rsidRDefault="002E48BF">
      <w:pPr>
        <w:pStyle w:val="ConsPlusNormal"/>
        <w:rPr>
          <w:rFonts w:ascii="Liberation Serif" w:hAnsi="Liberation Serif" w:cs="Liberation Serif"/>
        </w:rPr>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Pr="00655C98" w:rsidRDefault="00847F42">
      <w:pPr>
        <w:pStyle w:val="ConsPlusNormal"/>
        <w:jc w:val="right"/>
        <w:outlineLvl w:val="1"/>
        <w:rPr>
          <w:rFonts w:ascii="Liberation Serif" w:hAnsi="Liberation Serif" w:cs="Liberation Serif"/>
          <w:sz w:val="24"/>
          <w:szCs w:val="24"/>
        </w:rPr>
      </w:pPr>
      <w:r w:rsidRPr="00655C98">
        <w:rPr>
          <w:rFonts w:ascii="Liberation Serif" w:hAnsi="Liberation Serif" w:cs="Liberation Serif"/>
          <w:sz w:val="24"/>
          <w:szCs w:val="24"/>
        </w:rPr>
        <w:lastRenderedPageBreak/>
        <w:t>Приложение № 2</w:t>
      </w:r>
    </w:p>
    <w:p w:rsidR="002E48BF" w:rsidRPr="00655C98" w:rsidRDefault="00847F42">
      <w:pPr>
        <w:pStyle w:val="ConsPlusNormal"/>
        <w:jc w:val="right"/>
        <w:rPr>
          <w:rFonts w:ascii="Liberation Serif" w:hAnsi="Liberation Serif" w:cs="Liberation Serif"/>
          <w:sz w:val="24"/>
          <w:szCs w:val="24"/>
        </w:rPr>
      </w:pPr>
      <w:r w:rsidRPr="00655C98">
        <w:rPr>
          <w:rFonts w:ascii="Liberation Serif" w:hAnsi="Liberation Serif" w:cs="Liberation Serif"/>
          <w:sz w:val="24"/>
          <w:szCs w:val="24"/>
        </w:rPr>
        <w:t>к Административному регламенту</w:t>
      </w:r>
    </w:p>
    <w:p w:rsidR="002E48BF" w:rsidRPr="00655C98" w:rsidRDefault="002E48BF">
      <w:pPr>
        <w:pStyle w:val="ConsPlusTitle"/>
        <w:jc w:val="center"/>
        <w:outlineLvl w:val="2"/>
        <w:rPr>
          <w:rFonts w:ascii="Liberation Serif" w:hAnsi="Liberation Serif" w:cs="Liberation Serif"/>
          <w:sz w:val="24"/>
          <w:szCs w:val="24"/>
        </w:rPr>
      </w:pPr>
    </w:p>
    <w:p w:rsidR="002E48BF" w:rsidRPr="00655C98" w:rsidRDefault="00847F42">
      <w:pPr>
        <w:pStyle w:val="ConsPlusTitle"/>
        <w:jc w:val="center"/>
        <w:outlineLvl w:val="2"/>
        <w:rPr>
          <w:rFonts w:ascii="Liberation Serif" w:hAnsi="Liberation Serif" w:cs="Liberation Serif"/>
        </w:rPr>
      </w:pPr>
      <w:r w:rsidRPr="00655C98">
        <w:rPr>
          <w:rFonts w:ascii="Liberation Serif" w:hAnsi="Liberation Serif" w:cs="Liberation Serif"/>
        </w:rPr>
        <w:t>ФОРМЫ</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СОГЛАСИЙ НА ПРЕДОСТАВЛЕНИЕ ЗЕМЕЛЬНОГО УЧАСТКА</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В СОБСТВЕННОСТЬ БЕСПЛАТНО</w:t>
      </w:r>
    </w:p>
    <w:p w:rsidR="002E48BF" w:rsidRPr="00655C98" w:rsidRDefault="002E48BF">
      <w:pPr>
        <w:pStyle w:val="ConsPlusNormal"/>
        <w:rPr>
          <w:rFonts w:ascii="Liberation Serif" w:hAnsi="Liberation Serif" w:cs="Liberation Serif"/>
        </w:rPr>
      </w:pP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Главе Слободо-Туринского муниципального района</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от ______________________________________</w:t>
      </w:r>
      <w:r w:rsidR="00655C98">
        <w:rPr>
          <w:rFonts w:ascii="Liberation Serif" w:hAnsi="Liberation Serif" w:cs="Liberation Serif"/>
        </w:rPr>
        <w:t>_________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Адрес регистрации/фактического проживания</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ind w:left="4995"/>
        <w:jc w:val="right"/>
        <w:rPr>
          <w:rFonts w:ascii="Liberation Serif" w:hAnsi="Liberation Serif" w:cs="Liberation Serif"/>
        </w:rPr>
      </w:pPr>
      <w:r w:rsidRPr="00655C98">
        <w:rPr>
          <w:rFonts w:ascii="Liberation Serif" w:hAnsi="Liberation Serif" w:cs="Liberation Serif"/>
        </w:rPr>
        <w:t>(наименование документа,</w:t>
      </w:r>
      <w:r w:rsidR="00655C98">
        <w:rPr>
          <w:rFonts w:ascii="Liberation Serif" w:hAnsi="Liberation Serif" w:cs="Liberation Serif"/>
        </w:rPr>
        <w:t xml:space="preserve"> </w:t>
      </w:r>
      <w:r w:rsidRPr="00655C98">
        <w:rPr>
          <w:rFonts w:ascii="Liberation Serif" w:hAnsi="Liberation Serif" w:cs="Liberation Serif"/>
        </w:rPr>
        <w:t>удостоверяющего личность заявителей,</w:t>
      </w:r>
      <w:r w:rsidRPr="00655C98">
        <w:rPr>
          <w:rFonts w:ascii="Liberation Serif" w:eastAsia="Courier New" w:hAnsi="Liberation Serif" w:cs="Liberation Serif"/>
        </w:rPr>
        <w:t xml:space="preserve"> </w:t>
      </w:r>
      <w:r w:rsidRPr="00655C98">
        <w:rPr>
          <w:rFonts w:ascii="Liberation Serif" w:hAnsi="Liberation Serif" w:cs="Liberation Serif"/>
        </w:rPr>
        <w:t>серия, номер, кем и когда выдан)</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Контактный телефон/эл. адрес</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от ______________________________________</w:t>
      </w:r>
      <w:r w:rsidR="00655C98">
        <w:rPr>
          <w:rFonts w:ascii="Liberation Serif" w:hAnsi="Liberation Serif" w:cs="Liberation Serif"/>
        </w:rPr>
        <w:t>_________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Адрес регистрации/фактического проживания</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ind w:left="5037"/>
        <w:jc w:val="right"/>
        <w:rPr>
          <w:rFonts w:ascii="Liberation Serif" w:hAnsi="Liberation Serif" w:cs="Liberation Serif"/>
        </w:rPr>
      </w:pPr>
      <w:r w:rsidRPr="00655C98">
        <w:rPr>
          <w:rFonts w:ascii="Liberation Serif" w:hAnsi="Liberation Serif" w:cs="Liberation Serif"/>
        </w:rPr>
        <w:t>(наименование документа, удостоверяющего</w:t>
      </w:r>
      <w:r w:rsidR="00655C98">
        <w:rPr>
          <w:rFonts w:ascii="Liberation Serif" w:hAnsi="Liberation Serif" w:cs="Liberation Serif"/>
        </w:rPr>
        <w:t xml:space="preserve"> </w:t>
      </w:r>
      <w:r w:rsidRPr="00655C98">
        <w:rPr>
          <w:rFonts w:ascii="Liberation Serif" w:hAnsi="Liberation Serif" w:cs="Liberation Serif"/>
        </w:rPr>
        <w:t>личность заявителей, серия, номер,</w:t>
      </w:r>
      <w:r w:rsidRPr="00655C98">
        <w:rPr>
          <w:rFonts w:ascii="Liberation Serif" w:eastAsia="Courier New" w:hAnsi="Liberation Serif" w:cs="Liberation Serif"/>
        </w:rPr>
        <w:t xml:space="preserve"> </w:t>
      </w:r>
      <w:r w:rsidRPr="00655C98">
        <w:rPr>
          <w:rFonts w:ascii="Liberation Serif" w:hAnsi="Liberation Serif" w:cs="Liberation Serif"/>
        </w:rPr>
        <w:t>кем и когда выдан)</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Контактный телефон/эл. адрес</w:t>
      </w:r>
    </w:p>
    <w:p w:rsidR="002E48BF" w:rsidRPr="00655C98" w:rsidRDefault="002E48BF">
      <w:pPr>
        <w:pStyle w:val="ConsPlusNonformat"/>
        <w:jc w:val="both"/>
        <w:rPr>
          <w:rFonts w:ascii="Liberation Serif" w:hAnsi="Liberation Serif" w:cs="Liberation Serif"/>
        </w:rPr>
      </w:pPr>
    </w:p>
    <w:p w:rsidR="002E48BF" w:rsidRPr="00655C98" w:rsidRDefault="00847F42" w:rsidP="00E13E3F">
      <w:pPr>
        <w:pStyle w:val="ConsPlusNonformat"/>
        <w:jc w:val="center"/>
        <w:rPr>
          <w:rFonts w:ascii="Liberation Serif" w:hAnsi="Liberation Serif" w:cs="Liberation Serif"/>
        </w:rPr>
      </w:pPr>
      <w:r w:rsidRPr="00655C98">
        <w:rPr>
          <w:rFonts w:ascii="Liberation Serif" w:hAnsi="Liberation Serif" w:cs="Liberation Serif"/>
        </w:rPr>
        <w:t>СОГЛАСИЕ</w:t>
      </w:r>
    </w:p>
    <w:p w:rsidR="002E48BF" w:rsidRPr="00655C98" w:rsidRDefault="00847F42" w:rsidP="00655C98">
      <w:pPr>
        <w:pStyle w:val="ConsPlusNonformat"/>
        <w:ind w:firstLine="709"/>
        <w:jc w:val="both"/>
        <w:rPr>
          <w:rFonts w:ascii="Liberation Serif" w:hAnsi="Liberation Serif" w:cs="Liberation Serif"/>
        </w:rPr>
      </w:pPr>
      <w:r w:rsidRPr="00655C98">
        <w:rPr>
          <w:rFonts w:ascii="Liberation Serif" w:hAnsi="Liberation Serif" w:cs="Liberation Serif"/>
        </w:rPr>
        <w:t>Мы, __________________________________________________________ выражаем</w:t>
      </w:r>
      <w:r w:rsidR="00655C98">
        <w:rPr>
          <w:rFonts w:ascii="Liberation Serif" w:hAnsi="Liberation Serif" w:cs="Liberation Serif"/>
        </w:rPr>
        <w:t xml:space="preserve"> </w:t>
      </w:r>
      <w:r w:rsidRPr="00655C98">
        <w:rPr>
          <w:rFonts w:ascii="Liberation Serif" w:hAnsi="Liberation Serif" w:cs="Liberation Serif"/>
        </w:rPr>
        <w:t>согласие на предоставление земельного участка бесплатно для индивидуального</w:t>
      </w:r>
      <w:r w:rsidR="00655C98">
        <w:rPr>
          <w:rFonts w:ascii="Liberation Serif" w:hAnsi="Liberation Serif" w:cs="Liberation Serif"/>
        </w:rPr>
        <w:t xml:space="preserve"> </w:t>
      </w:r>
      <w:r w:rsidRPr="00655C98">
        <w:rPr>
          <w:rFonts w:ascii="Liberation Serif" w:hAnsi="Liberation Serif" w:cs="Liberation Serif"/>
        </w:rPr>
        <w:t>жилищного строительства с кадастровым номером _____________, расположенного</w:t>
      </w:r>
      <w:r w:rsidR="00655C98">
        <w:rPr>
          <w:rFonts w:ascii="Liberation Serif" w:hAnsi="Liberation Serif" w:cs="Liberation Serif"/>
        </w:rPr>
        <w:t xml:space="preserve"> </w:t>
      </w:r>
      <w:r w:rsidRPr="00655C98">
        <w:rPr>
          <w:rFonts w:ascii="Liberation Serif" w:hAnsi="Liberation Serif" w:cs="Liberation Serif"/>
        </w:rPr>
        <w:t>по адресу: Свердловская, область, Слободо-Туринский район,____________________ улица _____________,</w:t>
      </w:r>
      <w:r w:rsidR="00655C98">
        <w:rPr>
          <w:rFonts w:ascii="Liberation Serif" w:hAnsi="Liberation Serif" w:cs="Liberation Serif"/>
        </w:rPr>
        <w:t xml:space="preserve"> </w:t>
      </w:r>
      <w:r w:rsidRPr="00655C98">
        <w:rPr>
          <w:rFonts w:ascii="Liberation Serif" w:hAnsi="Liberation Serif" w:cs="Liberation Serif"/>
        </w:rPr>
        <w:t xml:space="preserve">участок </w:t>
      </w:r>
      <w:r w:rsidR="00655C98">
        <w:rPr>
          <w:rFonts w:ascii="Liberation Serif" w:hAnsi="Liberation Serif" w:cs="Liberation Serif"/>
        </w:rPr>
        <w:t>№</w:t>
      </w:r>
      <w:r w:rsidRPr="00655C98">
        <w:rPr>
          <w:rFonts w:ascii="Liberation Serif" w:hAnsi="Liberation Serif" w:cs="Liberation Serif"/>
        </w:rPr>
        <w:t xml:space="preserve"> ________, общей площадью _____ кв. м в собственность на основании</w:t>
      </w:r>
      <w:r w:rsidR="00655C98">
        <w:rPr>
          <w:rFonts w:ascii="Liberation Serif" w:hAnsi="Liberation Serif" w:cs="Liberation Serif"/>
        </w:rPr>
        <w:t xml:space="preserve"> </w:t>
      </w:r>
      <w:hyperlink r:id="rId22">
        <w:r w:rsidRPr="00655C98">
          <w:rPr>
            <w:rStyle w:val="-"/>
            <w:rFonts w:ascii="Liberation Serif" w:hAnsi="Liberation Serif" w:cs="Liberation Serif"/>
          </w:rPr>
          <w:t>пп. 3 п. 2 ст. 22</w:t>
        </w:r>
      </w:hyperlink>
      <w:r w:rsidRPr="00655C98">
        <w:rPr>
          <w:rFonts w:ascii="Liberation Serif" w:hAnsi="Liberation Serif" w:cs="Liberation Serif"/>
        </w:rPr>
        <w:t xml:space="preserve"> Закона N 18-ОЗ «Об особенностях регулирования земельных отношений на территории Свердловской области»</w:t>
      </w:r>
      <w:r w:rsidR="00E13E3F">
        <w:rPr>
          <w:rFonts w:ascii="Liberation Serif" w:hAnsi="Liberation Serif" w:cs="Liberation Serif"/>
        </w:rPr>
        <w:t xml:space="preserve"> </w:t>
      </w:r>
      <w:r w:rsidRPr="00655C98">
        <w:rPr>
          <w:rFonts w:ascii="Liberation Serif" w:hAnsi="Liberation Serif" w:cs="Liberation Serif"/>
        </w:rPr>
        <w:t>(______________________________________</w:t>
      </w:r>
      <w:r w:rsidR="00655C98">
        <w:rPr>
          <w:rFonts w:ascii="Liberation Serif" w:hAnsi="Liberation Serif" w:cs="Liberation Serif"/>
        </w:rPr>
        <w:t>________________</w:t>
      </w:r>
      <w:r w:rsidRPr="00655C98">
        <w:rPr>
          <w:rFonts w:ascii="Liberation Serif" w:hAnsi="Liberation Serif" w:cs="Liberation Serif"/>
        </w:rPr>
        <w:t>)</w:t>
      </w:r>
    </w:p>
    <w:p w:rsidR="002E48BF" w:rsidRPr="00655C98" w:rsidRDefault="002E48BF">
      <w:pPr>
        <w:pStyle w:val="ConsPlusNonformat"/>
        <w:jc w:val="both"/>
        <w:rPr>
          <w:rFonts w:ascii="Liberation Serif" w:hAnsi="Liberation Serif" w:cs="Liberation Serif"/>
        </w:rPr>
      </w:pPr>
    </w:p>
    <w:p w:rsidR="002E48BF" w:rsidRPr="00655C98" w:rsidRDefault="00847F42" w:rsidP="00655C98">
      <w:pPr>
        <w:pStyle w:val="ConsPlusNonformat"/>
        <w:ind w:firstLine="709"/>
        <w:jc w:val="both"/>
        <w:rPr>
          <w:rFonts w:ascii="Liberation Serif" w:hAnsi="Liberation Serif" w:cs="Liberation Serif"/>
        </w:rPr>
      </w:pPr>
      <w:r w:rsidRPr="00655C98">
        <w:rPr>
          <w:rFonts w:ascii="Liberation Serif" w:hAnsi="Liberation Serif" w:cs="Liberation Serif"/>
        </w:rPr>
        <w:t>Приложения: 1)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t xml:space="preserve">          </w:t>
      </w:r>
      <w:r w:rsidRPr="00655C98">
        <w:rPr>
          <w:rFonts w:ascii="Liberation Serif" w:hAnsi="Liberation Serif" w:cs="Liberation Serif"/>
        </w:rPr>
        <w:t>2)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 xml:space="preserve">                      </w:t>
      </w:r>
      <w:r w:rsidRPr="00655C98">
        <w:rPr>
          <w:rFonts w:ascii="Liberation Serif" w:hAnsi="Liberation Serif" w:cs="Liberation Serif"/>
        </w:rPr>
        <w:t>3)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 xml:space="preserve">                      </w:t>
      </w:r>
      <w:r w:rsidRPr="00655C98">
        <w:rPr>
          <w:rFonts w:ascii="Liberation Serif" w:hAnsi="Liberation Serif" w:cs="Liberation Serif"/>
        </w:rPr>
        <w:t>4) ________________________________________________________</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 xml:space="preserve"> 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(подпись)</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(подпись)</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Личность   заявителей   установлена,   паспортные   данные,  полномочия</w:t>
      </w:r>
      <w:r w:rsidR="005532CF">
        <w:rPr>
          <w:rFonts w:ascii="Liberation Serif" w:hAnsi="Liberation Serif" w:cs="Liberation Serif"/>
        </w:rPr>
        <w:t xml:space="preserve"> </w:t>
      </w:r>
      <w:r w:rsidRPr="00655C98">
        <w:rPr>
          <w:rFonts w:ascii="Liberation Serif" w:hAnsi="Liberation Serif" w:cs="Liberation Serif"/>
        </w:rPr>
        <w:t>представителя заявителей проверены.</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Должностное лицо КУМИ ___________________________ ____________ ___ час. __ мин. 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 xml:space="preserve">Ф.И.О., подпись           Дата          </w:t>
      </w:r>
      <w:r w:rsidR="005532CF">
        <w:rPr>
          <w:rFonts w:ascii="Liberation Serif" w:hAnsi="Liberation Serif" w:cs="Liberation Serif"/>
        </w:rPr>
        <w:t xml:space="preserve">    </w:t>
      </w:r>
      <w:r w:rsidRPr="00655C98">
        <w:rPr>
          <w:rFonts w:ascii="Liberation Serif" w:hAnsi="Liberation Serif" w:cs="Liberation Serif"/>
        </w:rPr>
        <w:t xml:space="preserve"> Время</w:t>
      </w: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5532CF" w:rsidRDefault="00847F42">
      <w:pPr>
        <w:pStyle w:val="ConsPlusNonformat"/>
        <w:jc w:val="both"/>
        <w:rPr>
          <w:rFonts w:ascii="Liberation Serif" w:eastAsia="Courier New"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br w:type="page"/>
      </w:r>
    </w:p>
    <w:p w:rsidR="002E48BF" w:rsidRPr="00655C98" w:rsidRDefault="00847F42" w:rsidP="00E13E3F">
      <w:pPr>
        <w:pStyle w:val="ConsPlusNonformat"/>
        <w:ind w:left="4956"/>
        <w:jc w:val="right"/>
        <w:rPr>
          <w:rFonts w:ascii="Liberation Serif" w:hAnsi="Liberation Serif" w:cs="Liberation Serif"/>
        </w:rPr>
      </w:pPr>
      <w:r w:rsidRPr="00655C98">
        <w:rPr>
          <w:rFonts w:ascii="Liberation Serif" w:hAnsi="Liberation Serif" w:cs="Liberation Serif"/>
        </w:rPr>
        <w:lastRenderedPageBreak/>
        <w:t>Главе Слободо-Туринского муниципального района</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от ______________________________________</w:t>
      </w:r>
      <w:r w:rsidR="005532CF">
        <w:rPr>
          <w:rFonts w:ascii="Liberation Serif" w:hAnsi="Liberation Serif" w:cs="Liberation Serif"/>
        </w:rPr>
        <w:t>_________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Адрес регистрации/фактического проживания</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E13E3F">
      <w:pPr>
        <w:pStyle w:val="ConsPlusNonformat"/>
        <w:ind w:left="4956"/>
        <w:jc w:val="right"/>
        <w:rPr>
          <w:rFonts w:ascii="Liberation Serif" w:hAnsi="Liberation Serif" w:cs="Liberation Serif"/>
        </w:rPr>
      </w:pPr>
      <w:r w:rsidRPr="00655C98">
        <w:rPr>
          <w:rFonts w:ascii="Liberation Serif" w:hAnsi="Liberation Serif" w:cs="Liberation Serif"/>
        </w:rPr>
        <w:t>(наименование документа,</w:t>
      </w:r>
      <w:r w:rsidRPr="00655C98">
        <w:rPr>
          <w:rFonts w:ascii="Liberation Serif" w:eastAsia="Courier New" w:hAnsi="Liberation Serif" w:cs="Liberation Serif"/>
        </w:rPr>
        <w:t xml:space="preserve"> </w:t>
      </w:r>
      <w:r w:rsidRPr="00655C98">
        <w:rPr>
          <w:rFonts w:ascii="Liberation Serif" w:hAnsi="Liberation Serif" w:cs="Liberation Serif"/>
        </w:rPr>
        <w:t>удостоверяющего личность заявителей,</w:t>
      </w:r>
      <w:r w:rsidRPr="00655C98">
        <w:rPr>
          <w:rFonts w:ascii="Liberation Serif" w:eastAsia="Courier New" w:hAnsi="Liberation Serif" w:cs="Liberation Serif"/>
        </w:rPr>
        <w:t xml:space="preserve"> </w:t>
      </w:r>
      <w:r w:rsidRPr="00655C98">
        <w:rPr>
          <w:rFonts w:ascii="Liberation Serif" w:hAnsi="Liberation Serif" w:cs="Liberation Serif"/>
        </w:rPr>
        <w:t>серия, номер, кем и когда выдан)</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E13E3F">
      <w:pPr>
        <w:pStyle w:val="ConsPlusNonformat"/>
        <w:jc w:val="right"/>
        <w:rPr>
          <w:rFonts w:ascii="Liberation Serif" w:hAnsi="Liberation Serif" w:cs="Liberation Serif"/>
        </w:rPr>
      </w:pPr>
      <w:r w:rsidRPr="00655C98">
        <w:rPr>
          <w:rFonts w:ascii="Liberation Serif" w:hAnsi="Liberation Serif" w:cs="Liberation Serif"/>
        </w:rPr>
        <w:t>Контактный телефон/эл. адрес</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jc w:val="center"/>
        <w:rPr>
          <w:rFonts w:ascii="Liberation Serif" w:hAnsi="Liberation Serif" w:cs="Liberation Serif"/>
        </w:rPr>
      </w:pPr>
      <w:r w:rsidRPr="00655C98">
        <w:rPr>
          <w:rFonts w:ascii="Liberation Serif" w:hAnsi="Liberation Serif" w:cs="Liberation Serif"/>
        </w:rPr>
        <w:t>СОГЛАСИЕ</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Я, ____________________________________________________________ выражаю</w:t>
      </w:r>
      <w:r w:rsidR="005532CF">
        <w:rPr>
          <w:rFonts w:ascii="Liberation Serif" w:hAnsi="Liberation Serif" w:cs="Liberation Serif"/>
        </w:rPr>
        <w:t xml:space="preserve"> </w:t>
      </w:r>
      <w:r w:rsidRPr="00655C98">
        <w:rPr>
          <w:rFonts w:ascii="Liberation Serif" w:hAnsi="Liberation Serif" w:cs="Liberation Serif"/>
        </w:rPr>
        <w:t>согласие на предоставление земельного участка бесплатно для индивидуального</w:t>
      </w:r>
      <w:r w:rsidR="005532CF">
        <w:rPr>
          <w:rFonts w:ascii="Liberation Serif" w:hAnsi="Liberation Serif" w:cs="Liberation Serif"/>
        </w:rPr>
        <w:t xml:space="preserve"> </w:t>
      </w:r>
      <w:r w:rsidRPr="00655C98">
        <w:rPr>
          <w:rFonts w:ascii="Liberation Serif" w:hAnsi="Liberation Serif" w:cs="Liberation Serif"/>
        </w:rPr>
        <w:t>жилищного строительства с кадастровым номером ____________________________,</w:t>
      </w:r>
      <w:r w:rsidR="005532CF">
        <w:rPr>
          <w:rFonts w:ascii="Liberation Serif" w:hAnsi="Liberation Serif" w:cs="Liberation Serif"/>
        </w:rPr>
        <w:t xml:space="preserve"> </w:t>
      </w:r>
      <w:r w:rsidRPr="00655C98">
        <w:rPr>
          <w:rFonts w:ascii="Liberation Serif" w:hAnsi="Liberation Serif" w:cs="Liberation Serif"/>
        </w:rPr>
        <w:t xml:space="preserve">расположенного по адресу: Свердловская, область, Слободо-Туринский район,____________________, улица_________________________, участок N _______, общей площадью ________ кв. мв собственность на основании </w:t>
      </w:r>
      <w:hyperlink r:id="rId23">
        <w:r w:rsidRPr="00655C98">
          <w:rPr>
            <w:rStyle w:val="-"/>
            <w:rFonts w:ascii="Liberation Serif" w:hAnsi="Liberation Serif" w:cs="Liberation Serif"/>
          </w:rPr>
          <w:t>пп. 3 п. 2 ст. 22</w:t>
        </w:r>
      </w:hyperlink>
      <w:r w:rsidRPr="00655C98">
        <w:rPr>
          <w:rFonts w:ascii="Liberation Serif" w:hAnsi="Liberation Serif" w:cs="Liberation Serif"/>
        </w:rPr>
        <w:t xml:space="preserve"> закона N 18-ОЗ»Об особенностях регулирования земельных отношений на территории Свердловской области»</w:t>
      </w:r>
      <w:r w:rsidR="00E13E3F">
        <w:rPr>
          <w:rFonts w:ascii="Liberation Serif" w:hAnsi="Liberation Serif" w:cs="Liberation Serif"/>
        </w:rPr>
        <w:t xml:space="preserve"> </w:t>
      </w:r>
      <w:r w:rsidRPr="00655C98">
        <w:rPr>
          <w:rFonts w:ascii="Liberation Serif" w:hAnsi="Liberation Serif" w:cs="Liberation Serif"/>
        </w:rPr>
        <w:t>(_________________________________________________________________________</w:t>
      </w:r>
      <w:r w:rsidR="005532CF">
        <w:rPr>
          <w:rFonts w:ascii="Liberation Serif" w:hAnsi="Liberation Serif" w:cs="Liberation Serif"/>
        </w:rPr>
        <w:t>________________</w:t>
      </w:r>
      <w:r w:rsidRPr="00655C98">
        <w:rPr>
          <w:rFonts w:ascii="Liberation Serif" w:hAnsi="Liberation Serif" w:cs="Liberation Serif"/>
        </w:rPr>
        <w:t>)</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tabs>
          <w:tab w:val="left" w:pos="709"/>
        </w:tabs>
        <w:ind w:firstLine="709"/>
        <w:jc w:val="both"/>
        <w:rPr>
          <w:rFonts w:ascii="Liberation Serif" w:hAnsi="Liberation Serif" w:cs="Liberation Serif"/>
        </w:rPr>
      </w:pPr>
      <w:r w:rsidRPr="00655C98">
        <w:rPr>
          <w:rFonts w:ascii="Liberation Serif" w:hAnsi="Liberation Serif" w:cs="Liberation Serif"/>
        </w:rPr>
        <w:t>Приложения: 1)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hAnsi="Liberation Serif" w:cs="Liberation Serif"/>
        </w:rPr>
        <w:t>2)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eastAsia="Courier New" w:hAnsi="Liberation Serif" w:cs="Liberation Serif"/>
        </w:rPr>
        <w:t xml:space="preserve"> </w:t>
      </w:r>
      <w:r w:rsidRPr="00655C98">
        <w:rPr>
          <w:rFonts w:ascii="Liberation Serif" w:hAnsi="Liberation Serif" w:cs="Liberation Serif"/>
        </w:rPr>
        <w:t>3)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hAnsi="Liberation Serif" w:cs="Liberation Serif"/>
        </w:rPr>
        <w:t>4) ________________________________________________________</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 xml:space="preserve"> 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(подпись)</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Личность заявителей установлена, паспортные данные, полномочия</w:t>
      </w:r>
      <w:r w:rsidR="005532CF">
        <w:rPr>
          <w:rFonts w:ascii="Liberation Serif" w:hAnsi="Liberation Serif" w:cs="Liberation Serif"/>
        </w:rPr>
        <w:t xml:space="preserve"> </w:t>
      </w:r>
      <w:r w:rsidRPr="00655C98">
        <w:rPr>
          <w:rFonts w:ascii="Liberation Serif" w:hAnsi="Liberation Serif" w:cs="Liberation Serif"/>
        </w:rPr>
        <w:t>представителя заявителей проверены.</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hAnsi="Liberation Serif" w:cs="Liberation Serif"/>
        </w:rPr>
        <w:t>Должностное лицо КУМИ___________________________ ____________ ___ час. __ мин. 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eastAsia="Courier New" w:hAnsi="Liberation Serif" w:cs="Liberation Serif"/>
        </w:rPr>
        <w:t xml:space="preserve"> </w:t>
      </w:r>
      <w:r w:rsidRPr="00655C98">
        <w:rPr>
          <w:rFonts w:ascii="Liberation Serif" w:hAnsi="Liberation Serif" w:cs="Liberation Serif"/>
        </w:rPr>
        <w:t xml:space="preserve">Ф.И.О., подпись           Дата           </w:t>
      </w:r>
      <w:r w:rsidR="005532CF">
        <w:rPr>
          <w:rFonts w:ascii="Liberation Serif" w:hAnsi="Liberation Serif" w:cs="Liberation Serif"/>
        </w:rPr>
        <w:t xml:space="preserve">   </w:t>
      </w:r>
      <w:r w:rsidRPr="00655C98">
        <w:rPr>
          <w:rFonts w:ascii="Liberation Serif" w:hAnsi="Liberation Serif" w:cs="Liberation Serif"/>
        </w:rPr>
        <w:t>Время</w:t>
      </w:r>
    </w:p>
    <w:p w:rsidR="002E48BF" w:rsidRPr="00655C98" w:rsidRDefault="002E48BF">
      <w:pPr>
        <w:pStyle w:val="ConsPlusNormal"/>
        <w:rPr>
          <w:rFonts w:ascii="Liberation Serif" w:hAnsi="Liberation Serif" w:cs="Liberation Serif"/>
        </w:rPr>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Pr="005532CF" w:rsidRDefault="00847F42">
      <w:pPr>
        <w:pStyle w:val="ConsPlusNormal"/>
        <w:jc w:val="right"/>
        <w:outlineLvl w:val="1"/>
        <w:rPr>
          <w:rFonts w:ascii="Liberation Serif" w:eastAsia="BatangChe" w:hAnsi="Liberation Serif" w:cs="Liberation Serif"/>
        </w:rPr>
      </w:pPr>
      <w:r w:rsidRPr="005532CF">
        <w:rPr>
          <w:rFonts w:ascii="Liberation Serif" w:eastAsia="BatangChe" w:hAnsi="Liberation Serif" w:cs="Liberation Serif"/>
        </w:rPr>
        <w:lastRenderedPageBreak/>
        <w:t>Приложение № 3</w:t>
      </w:r>
    </w:p>
    <w:p w:rsidR="002E48BF" w:rsidRPr="005532CF" w:rsidRDefault="00847F42">
      <w:pPr>
        <w:pStyle w:val="ConsPlusNormal"/>
        <w:jc w:val="right"/>
        <w:rPr>
          <w:rFonts w:ascii="Liberation Serif" w:eastAsia="BatangChe" w:hAnsi="Liberation Serif" w:cs="Liberation Serif"/>
        </w:rPr>
      </w:pPr>
      <w:r w:rsidRPr="005532CF">
        <w:rPr>
          <w:rFonts w:ascii="Liberation Serif" w:eastAsia="BatangChe" w:hAnsi="Liberation Serif" w:cs="Liberation Serif"/>
        </w:rPr>
        <w:t>к Административному регламенту</w:t>
      </w:r>
    </w:p>
    <w:p w:rsidR="002E48BF" w:rsidRDefault="002E48BF">
      <w:pPr>
        <w:pStyle w:val="ConsPlusNormal"/>
        <w:rPr>
          <w:rFonts w:ascii="Liberation Serif" w:eastAsia="BatangChe" w:hAnsi="Liberation Serif" w:cs="Liberation Serif"/>
        </w:rPr>
      </w:pPr>
    </w:p>
    <w:p w:rsidR="002E48BF" w:rsidRPr="005532CF" w:rsidRDefault="00847F42">
      <w:pPr>
        <w:pStyle w:val="ConsPlusTitle"/>
        <w:jc w:val="center"/>
        <w:rPr>
          <w:rFonts w:ascii="Liberation Serif" w:eastAsia="BatangChe" w:hAnsi="Liberation Serif" w:cs="Liberation Serif"/>
        </w:rPr>
      </w:pPr>
      <w:bookmarkStart w:id="8" w:name="P723"/>
      <w:bookmarkEnd w:id="8"/>
      <w:r w:rsidRPr="005532CF">
        <w:rPr>
          <w:rFonts w:ascii="Liberation Serif" w:eastAsia="BatangChe" w:hAnsi="Liberation Serif" w:cs="Liberation Serif"/>
        </w:rPr>
        <w:t>ИСЧЕРПЫВАЮЩИЙ ПЕРЕЧЕНЬ</w:t>
      </w:r>
      <w:r w:rsidR="00E13E3F">
        <w:rPr>
          <w:rFonts w:ascii="Liberation Serif" w:eastAsia="BatangChe" w:hAnsi="Liberation Serif" w:cs="Liberation Serif"/>
        </w:rPr>
        <w:t xml:space="preserve"> </w:t>
      </w:r>
      <w:r w:rsidRPr="005532CF">
        <w:rPr>
          <w:rFonts w:ascii="Liberation Serif" w:eastAsia="BatangChe" w:hAnsi="Liberation Serif" w:cs="Liberation Serif"/>
        </w:rPr>
        <w:t>ДОКУМЕНТОВ, НЕОБХОДИМЫХ В СООТВЕТСТВИИ</w:t>
      </w:r>
      <w:r w:rsidR="00E13E3F">
        <w:rPr>
          <w:rFonts w:ascii="Liberation Serif" w:eastAsia="BatangChe" w:hAnsi="Liberation Serif" w:cs="Liberation Serif"/>
        </w:rPr>
        <w:t xml:space="preserve"> </w:t>
      </w:r>
      <w:r w:rsidRPr="005532CF">
        <w:rPr>
          <w:rFonts w:ascii="Liberation Serif" w:eastAsia="BatangChe" w:hAnsi="Liberation Serif" w:cs="Liberation Serif"/>
        </w:rPr>
        <w:t>С НОРМАТИВНЫМИ ПРАВОВЫМИ АКТАМИ ДЛЯ ПРЕДОСТАВЛЕНИЯ</w:t>
      </w:r>
      <w:r w:rsidR="00E13E3F">
        <w:rPr>
          <w:rFonts w:ascii="Liberation Serif" w:eastAsia="BatangChe" w:hAnsi="Liberation Serif" w:cs="Liberation Serif"/>
        </w:rPr>
        <w:t xml:space="preserve"> </w:t>
      </w:r>
      <w:r w:rsidRPr="005532CF">
        <w:rPr>
          <w:rFonts w:ascii="Liberation Serif" w:eastAsia="BatangChe" w:hAnsi="Liberation Serif" w:cs="Liberation Serif"/>
        </w:rPr>
        <w:t>МУНИЦИПАЛЬНОЙ УСЛУГИ, КОТОРЫЕ НАХОДЯТСЯ В РАСПОРЯЖЕНИИ</w:t>
      </w:r>
      <w:r w:rsidR="00E13E3F">
        <w:rPr>
          <w:rFonts w:ascii="Liberation Serif" w:eastAsia="BatangChe" w:hAnsi="Liberation Serif" w:cs="Liberation Serif"/>
        </w:rPr>
        <w:t xml:space="preserve"> </w:t>
      </w:r>
      <w:r w:rsidRPr="005532CF">
        <w:rPr>
          <w:rFonts w:ascii="Liberation Serif" w:eastAsia="BatangChe" w:hAnsi="Liberation Serif" w:cs="Liberation Serif"/>
        </w:rPr>
        <w:t>ГОСУДАРСТВЕННЫХ ОРГАНОВ, ОРГАНОВ МЕСТНОГО САМОУПРАВЛЕНИЯ</w:t>
      </w:r>
      <w:r w:rsidR="00E13E3F">
        <w:rPr>
          <w:rFonts w:ascii="Liberation Serif" w:eastAsia="BatangChe" w:hAnsi="Liberation Serif" w:cs="Liberation Serif"/>
        </w:rPr>
        <w:t xml:space="preserve"> </w:t>
      </w:r>
      <w:r w:rsidRPr="005532CF">
        <w:rPr>
          <w:rFonts w:ascii="Liberation Serif" w:eastAsia="BatangChe" w:hAnsi="Liberation Serif" w:cs="Liberation Serif"/>
        </w:rPr>
        <w:t>И ИНЫХ ОРГАНОВ, УЧАСТВУЮЩИХ В ПРЕДОСТАВЛЕНИИ</w:t>
      </w:r>
      <w:r w:rsidR="00E13E3F">
        <w:rPr>
          <w:rFonts w:ascii="Liberation Serif" w:eastAsia="BatangChe" w:hAnsi="Liberation Serif" w:cs="Liberation Serif"/>
        </w:rPr>
        <w:t xml:space="preserve"> </w:t>
      </w:r>
      <w:r w:rsidRPr="005532CF">
        <w:rPr>
          <w:rFonts w:ascii="Liberation Serif" w:eastAsia="BatangChe" w:hAnsi="Liberation Serif" w:cs="Liberation Serif"/>
        </w:rPr>
        <w:t>МУНИЦИПАЛЬНЫХ УСЛУГ, И КОТОРЫЕ ЗАЯВИТЕЛЬ ВПРАВЕ</w:t>
      </w:r>
      <w:r w:rsidR="00E13E3F">
        <w:rPr>
          <w:rFonts w:ascii="Liberation Serif" w:eastAsia="BatangChe" w:hAnsi="Liberation Serif" w:cs="Liberation Serif"/>
        </w:rPr>
        <w:t xml:space="preserve"> </w:t>
      </w:r>
      <w:bookmarkStart w:id="9" w:name="_GoBack"/>
      <w:bookmarkEnd w:id="9"/>
      <w:r w:rsidRPr="005532CF">
        <w:rPr>
          <w:rFonts w:ascii="Liberation Serif" w:eastAsia="BatangChe" w:hAnsi="Liberation Serif" w:cs="Liberation Serif"/>
        </w:rPr>
        <w:t>ПРЕДСТАВИТЬ ПО СОБСТВЕННОЙ ИНИЦИАТИВЕ</w:t>
      </w:r>
    </w:p>
    <w:p w:rsidR="005532CF" w:rsidRPr="005532CF" w:rsidRDefault="005532CF">
      <w:pPr>
        <w:pStyle w:val="ConsPlusNormal"/>
        <w:rPr>
          <w:rFonts w:ascii="Liberation Serif" w:eastAsia="BatangChe" w:hAnsi="Liberation Serif" w:cs="Liberation Serif"/>
        </w:rPr>
      </w:pPr>
    </w:p>
    <w:p w:rsidR="002E48BF" w:rsidRPr="005532CF" w:rsidRDefault="00847F42" w:rsidP="005532CF">
      <w:pPr>
        <w:pStyle w:val="ConsPlusNormal"/>
        <w:ind w:firstLine="709"/>
        <w:jc w:val="both"/>
        <w:rPr>
          <w:rFonts w:ascii="Liberation Serif" w:eastAsia="BatangChe" w:hAnsi="Liberation Serif" w:cs="Liberation Serif"/>
        </w:rPr>
      </w:pPr>
      <w:r w:rsidRPr="005532CF">
        <w:rPr>
          <w:rFonts w:ascii="Liberation Serif" w:eastAsia="BatangChe" w:hAnsi="Liberation Serif" w:cs="Liberation Serif"/>
        </w:rPr>
        <w:t>1.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(при отсутствии штампа).</w:t>
      </w:r>
    </w:p>
    <w:p w:rsidR="002E48BF" w:rsidRPr="005532CF" w:rsidRDefault="00847F42" w:rsidP="005532CF">
      <w:pPr>
        <w:pStyle w:val="ConsPlusNormal"/>
        <w:ind w:firstLine="709"/>
        <w:jc w:val="both"/>
        <w:rPr>
          <w:rFonts w:ascii="Liberation Serif" w:eastAsia="BatangChe" w:hAnsi="Liberation Serif" w:cs="Liberation Serif"/>
        </w:rPr>
      </w:pPr>
      <w:r w:rsidRPr="005532CF">
        <w:rPr>
          <w:rFonts w:ascii="Liberation Serif" w:eastAsia="BatangChe" w:hAnsi="Liberation Serif" w:cs="Liberation Serif"/>
        </w:rPr>
        <w:t>2. 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выданная не позднее чем за тридцать дней до дня обращения в уполномоченный орган с заявлением.</w:t>
      </w:r>
    </w:p>
    <w:p w:rsidR="002E48BF" w:rsidRPr="005532CF" w:rsidRDefault="002E48BF">
      <w:pPr>
        <w:pStyle w:val="ConsPlusNormal"/>
        <w:rPr>
          <w:rFonts w:ascii="Liberation Serif" w:eastAsia="BatangChe" w:hAnsi="Liberation Serif" w:cs="Liberation Serif"/>
        </w:rPr>
      </w:pPr>
    </w:p>
    <w:sectPr w:rsidR="002E48BF" w:rsidRPr="005532CF" w:rsidSect="005532CF">
      <w:headerReference w:type="default" r:id="rId24"/>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B0" w:rsidRDefault="00C743B0" w:rsidP="00847F42">
      <w:pPr>
        <w:spacing w:after="0" w:line="240" w:lineRule="auto"/>
      </w:pPr>
      <w:r>
        <w:separator/>
      </w:r>
    </w:p>
  </w:endnote>
  <w:endnote w:type="continuationSeparator" w:id="0">
    <w:p w:rsidR="00C743B0" w:rsidRDefault="00C743B0" w:rsidP="0084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B0" w:rsidRDefault="00C743B0" w:rsidP="00847F42">
      <w:pPr>
        <w:spacing w:after="0" w:line="240" w:lineRule="auto"/>
      </w:pPr>
      <w:r>
        <w:separator/>
      </w:r>
    </w:p>
  </w:footnote>
  <w:footnote w:type="continuationSeparator" w:id="0">
    <w:p w:rsidR="00C743B0" w:rsidRDefault="00C743B0" w:rsidP="0084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95021"/>
      <w:docPartObj>
        <w:docPartGallery w:val="Page Numbers (Top of Page)"/>
        <w:docPartUnique/>
      </w:docPartObj>
    </w:sdtPr>
    <w:sdtEndPr>
      <w:rPr>
        <w:rFonts w:ascii="Liberation Serif" w:eastAsia="BatangChe" w:hAnsi="Liberation Serif" w:cs="Liberation Serif"/>
        <w:sz w:val="28"/>
      </w:rPr>
    </w:sdtEndPr>
    <w:sdtContent>
      <w:p w:rsidR="00847F42" w:rsidRPr="00847F42" w:rsidRDefault="00847F42">
        <w:pPr>
          <w:pStyle w:val="ad"/>
          <w:jc w:val="center"/>
          <w:rPr>
            <w:rFonts w:ascii="Liberation Serif" w:eastAsia="BatangChe" w:hAnsi="Liberation Serif" w:cs="Liberation Serif"/>
            <w:sz w:val="28"/>
          </w:rPr>
        </w:pPr>
        <w:r w:rsidRPr="00847F42">
          <w:rPr>
            <w:rFonts w:ascii="Liberation Serif" w:eastAsia="BatangChe" w:hAnsi="Liberation Serif" w:cs="Liberation Serif"/>
            <w:sz w:val="28"/>
          </w:rPr>
          <w:fldChar w:fldCharType="begin"/>
        </w:r>
        <w:r w:rsidRPr="00847F42">
          <w:rPr>
            <w:rFonts w:ascii="Liberation Serif" w:eastAsia="BatangChe" w:hAnsi="Liberation Serif" w:cs="Liberation Serif"/>
            <w:sz w:val="28"/>
          </w:rPr>
          <w:instrText>PAGE   \* MERGEFORMAT</w:instrText>
        </w:r>
        <w:r w:rsidRPr="00847F42">
          <w:rPr>
            <w:rFonts w:ascii="Liberation Serif" w:eastAsia="BatangChe" w:hAnsi="Liberation Serif" w:cs="Liberation Serif"/>
            <w:sz w:val="28"/>
          </w:rPr>
          <w:fldChar w:fldCharType="separate"/>
        </w:r>
        <w:r w:rsidR="00E13E3F">
          <w:rPr>
            <w:rFonts w:ascii="Liberation Serif" w:eastAsia="BatangChe" w:hAnsi="Liberation Serif" w:cs="Liberation Serif"/>
            <w:noProof/>
            <w:sz w:val="28"/>
          </w:rPr>
          <w:t>34</w:t>
        </w:r>
        <w:r w:rsidRPr="00847F42">
          <w:rPr>
            <w:rFonts w:ascii="Liberation Serif" w:eastAsia="BatangChe"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8BF"/>
    <w:rsid w:val="002E48BF"/>
    <w:rsid w:val="005532CF"/>
    <w:rsid w:val="00655C98"/>
    <w:rsid w:val="006B664B"/>
    <w:rsid w:val="00847F42"/>
    <w:rsid w:val="00C743B0"/>
    <w:rsid w:val="00E1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FBD0B-0B18-4A89-88DE-C8C22F0A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a3">
    <w:name w:val="Верхний колонтитул Знак"/>
    <w:uiPriority w:val="99"/>
    <w:qFormat/>
    <w:rPr>
      <w:sz w:val="22"/>
      <w:szCs w:val="22"/>
    </w:rPr>
  </w:style>
  <w:style w:type="character" w:customStyle="1" w:styleId="a4">
    <w:name w:val="Нижний колонтитул Знак"/>
    <w:qFormat/>
    <w:rPr>
      <w:sz w:val="22"/>
      <w:szCs w:val="22"/>
    </w:rPr>
  </w:style>
  <w:style w:type="character" w:customStyle="1" w:styleId="-">
    <w:name w:val="Интернет-ссылка"/>
    <w:rPr>
      <w:color w:val="0000FF"/>
      <w:u w:val="single"/>
    </w:rPr>
  </w:style>
  <w:style w:type="character" w:customStyle="1" w:styleId="a5">
    <w:name w:val="Текст выноски Знак"/>
    <w:qFormat/>
    <w:rPr>
      <w:rFonts w:ascii="Tahoma" w:hAnsi="Tahoma" w:cs="Tahoma"/>
      <w:sz w:val="16"/>
      <w:szCs w:val="16"/>
    </w:rPr>
  </w:style>
  <w:style w:type="character" w:customStyle="1" w:styleId="WW--">
    <w:name w:val="WW-Интернет-ссылка"/>
    <w:qFormat/>
    <w:rPr>
      <w:rFonts w:cs="Times New Roman"/>
      <w:color w:val="0000FF"/>
      <w:u w:val="singl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pPr>
      <w:widowControl w:val="0"/>
      <w:autoSpaceDE w:val="0"/>
    </w:pPr>
    <w:rPr>
      <w:rFonts w:ascii="Calibri" w:eastAsia="Times New Roman" w:hAnsi="Calibri" w:cs="Calibri"/>
      <w:sz w:val="22"/>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pPr>
      <w:widowControl w:val="0"/>
      <w:autoSpaceDE w:val="0"/>
    </w:pPr>
    <w:rPr>
      <w:rFonts w:ascii="Calibri" w:eastAsia="Times New Roman" w:hAnsi="Calibri" w:cs="Calibri"/>
      <w:b/>
      <w:sz w:val="22"/>
      <w:szCs w:val="20"/>
      <w:lang w:bidi="ar-SA"/>
    </w:rPr>
  </w:style>
  <w:style w:type="paragraph" w:customStyle="1" w:styleId="ConsPlusCell">
    <w:name w:val="ConsPlusCell"/>
    <w:qFormat/>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pPr>
      <w:widowControl w:val="0"/>
      <w:autoSpaceDE w:val="0"/>
    </w:pPr>
    <w:rPr>
      <w:rFonts w:ascii="Calibri" w:eastAsia="Times New Roman" w:hAnsi="Calibri" w:cs="Calibri"/>
      <w:sz w:val="22"/>
      <w:szCs w:val="20"/>
      <w:lang w:bidi="ar-SA"/>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JurTerm">
    <w:name w:val="ConsPlusJurTerm"/>
    <w:qFormat/>
    <w:pPr>
      <w:widowControl w:val="0"/>
      <w:autoSpaceDE w:val="0"/>
    </w:pPr>
    <w:rPr>
      <w:rFonts w:ascii="Tahoma" w:eastAsia="Times New Roman" w:hAnsi="Tahoma" w:cs="Tahoma"/>
      <w:sz w:val="22"/>
      <w:szCs w:val="20"/>
      <w:lang w:bidi="ar-SA"/>
    </w:rPr>
  </w:style>
  <w:style w:type="paragraph" w:customStyle="1" w:styleId="ConsPlusTextList">
    <w:name w:val="ConsPlusTextList"/>
    <w:qFormat/>
    <w:pPr>
      <w:widowControl w:val="0"/>
      <w:autoSpaceDE w:val="0"/>
    </w:pPr>
    <w:rPr>
      <w:rFonts w:ascii="Arial" w:eastAsia="Times New Roman" w:hAnsi="Arial"/>
      <w:sz w:val="20"/>
      <w:szCs w:val="20"/>
      <w:lang w:bidi="ar-SA"/>
    </w:rPr>
  </w:style>
  <w:style w:type="paragraph" w:styleId="ab">
    <w:name w:val="No Spacing"/>
    <w:qFormat/>
    <w:rPr>
      <w:rFonts w:ascii="Calibri" w:eastAsia="Calibri" w:hAnsi="Calibri" w:cs="Times New Roman"/>
      <w:sz w:val="22"/>
      <w:szCs w:val="22"/>
      <w:lang w:bidi="ar-SA"/>
    </w:rPr>
  </w:style>
  <w:style w:type="paragraph" w:styleId="ac">
    <w:name w:val="List Paragraph"/>
    <w:basedOn w:val="a"/>
    <w:qFormat/>
    <w:pPr>
      <w:ind w:left="708"/>
    </w:pPr>
  </w:style>
  <w:style w:type="paragraph" w:styleId="ad">
    <w:name w:val="header"/>
    <w:basedOn w:val="a"/>
    <w:uiPriority w:val="99"/>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qFormat/>
    <w:pPr>
      <w:spacing w:after="0" w:line="240" w:lineRule="auto"/>
    </w:pPr>
    <w:rPr>
      <w:rFonts w:ascii="Tahoma" w:hAnsi="Tahoma" w:cs="Tahoma"/>
      <w:sz w:val="16"/>
      <w:szCs w:val="16"/>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7391097783DFA196E7AE21542F344B419771E9F4E7475F5FBCCA04DA025EF7966D10BAFE9198D6B826D2CDBFDA281ECDBE249CBm362F" TargetMode="External"/><Relationship Id="rId13" Type="http://schemas.openxmlformats.org/officeDocument/2006/relationships/hyperlink" Target="consultantplus://offline/ref=FAD3952DEF56AEF12D0E2B9B756CF6F91DE8DCE85D1F696FE988D69DDEB9eCM" TargetMode="External"/><Relationship Id="rId18" Type="http://schemas.openxmlformats.org/officeDocument/2006/relationships/hyperlink" Target="consultantplus://offline/ref=7139D6EEB7E3AD2C54502A58BA6BD53D9842319B5566DE34837ED682F1E2096F3815C2AB2CFE7A03C0B3883964753FE8F5AAB6AFs5G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139D6EEB7E3AD2C54503455AC078B379A4B6E935560D361D929D0D5AEB20F3A7855C4F769B1235384E68D3F6A606BBEAFFDBBAF53D3728971D4978Fs3G4J" TargetMode="External"/><Relationship Id="rId7" Type="http://schemas.openxmlformats.org/officeDocument/2006/relationships/image" Target="media/image1.png"/><Relationship Id="rId12" Type="http://schemas.openxmlformats.org/officeDocument/2006/relationships/hyperlink" Target="consultantplus://offline/ref=FAD3952DEF56AEF12D0E2B9B756CF6F91DE9DAEA5E11696FE988D69DDE9C028CEC2D0D88B1e8M" TargetMode="External"/><Relationship Id="rId17" Type="http://schemas.openxmlformats.org/officeDocument/2006/relationships/hyperlink" Target="consultantplus://offline/ref=7139D6EEB7E3AD2C54502A58BA6BD53D9A42369C576DDE34837ED682F1E2096F2A159AAE2BFC305283F887386Cs6G2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39D6EEB7E3AD2C54502A58BA6BD53D9842319B5566DE34837ED682F1E2096F3815C2A729FE7A03C0B3883964753FE8F5AAB6AFs5G3J" TargetMode="External"/><Relationship Id="rId20"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D3952DEF56AEF12D0E2B9B756CF6F91DE8DAEB5E10696FE988D69DDE9C028CEC2D0D811E8A3501B6e3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7139D6EEB7E3AD2C54503455AC078B379A4B6E935560D361D929D0D5AEB20F3A7855C4F769B1235384E68D3B6D606BBEAFFDBBAF53D3728971D4978Fs3G4J" TargetMode="External"/><Relationship Id="rId10" Type="http://schemas.openxmlformats.org/officeDocument/2006/relationships/hyperlink" Target="consultantplus://offline/ref=2A47391097783DFA196E64EF032EAD4EB6102E1497407B23ACA9CAF712F023BA3926D757F6A947D43BCE2621DDEBBE81EAmC6CF" TargetMode="External"/><Relationship Id="rId19"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5C%5C192.168.1.200%5Cserver%5CAdminDocs%5CDocs%5C%D0%91%D0%B5%D0%BB%D0%BE%D0%BD%D0%BE%D0%B3%D0%BE%D0%B2%20%D0%98.%D0%92%5C%D0%A0%D0%B5%D0%B3%D0%BB%D0%B0%D0%BC%D0%B5%D0%BD%D1%82%D1%8B%202019%5C%D0%9F%D1%80%D0%B5%D0%B4%D0%BE%D1%81%D1%82%D0%B0%D0%B2%D0%BB%D0%B5%D0%BD%D0%B8%D0%B5%20%D0%B2%20%D1%81%D0%BE%D0%B1%D1%81%D1%82%D0%B2%D0%B5%D0%BD%D0%BD%D0%BE%D1%81%D1%82%D1%8C,%20%D0%BF%D0%BE%D1%81%D1%82%D0%BE%D1%8F%D0%BD%D0%BD%D0%BE%D0%B5%20(%D0%B1%D0%B5%D1%81%D1%81%D1%80%D0%BE%D1%87%D0%BD%D0%BE%D0%B5)%20%D0%BF%D0%BE%D0%BB%D1%8C%D0%B7%D0%BE%D0%B2%D0%B0%D0%BD%D0%B8%D0%B5,%20%D0%B1%D0%B5%D0%B7%D0%B2%D0%BE%D0%B7%D0%BC%D0%B5%D0%B7%D0%B4%D0%BD%D0%BE%D0%B5%20%D0%BF%D0%BE%D0%BB%D1%8C.doc" TargetMode="External"/><Relationship Id="rId14" Type="http://schemas.openxmlformats.org/officeDocument/2006/relationships/hyperlink" Target="http://www.slturmr.ru/" TargetMode="External"/><Relationship Id="rId22" Type="http://schemas.openxmlformats.org/officeDocument/2006/relationships/hyperlink" Target="consultantplus://offline/ref=7139D6EEB7E3AD2C54503455AC078B379A4B6E935560D361D929D0D5AEB20F3A7855C4F769B1235384E68D3B6D606BBEAFFDBBAF53D3728971D4978Fs3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12216</Words>
  <Characters>69633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837</dc:creator>
  <cp:keywords/>
  <dc:description/>
  <cp:lastModifiedBy>user</cp:lastModifiedBy>
  <cp:revision>15</cp:revision>
  <cp:lastPrinted>2019-09-10T12:43:00Z</cp:lastPrinted>
  <dcterms:created xsi:type="dcterms:W3CDTF">2019-07-19T12:06:00Z</dcterms:created>
  <dcterms:modified xsi:type="dcterms:W3CDTF">2019-09-11T09:01:00Z</dcterms:modified>
  <dc:language>ru-RU</dc:language>
</cp:coreProperties>
</file>